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7179">
      <w:pPr>
        <w:jc w:val="right"/>
        <w:rPr>
          <w:rFonts w:ascii="Arial" w:eastAsia="Arial" w:hAnsi="Arial" w:cs="Arial"/>
          <w:color w:val="000000"/>
          <w:sz w:val="20"/>
          <w:szCs w:val="20"/>
          <w:lang w:val="ro-RO"/>
        </w:rPr>
      </w:pPr>
      <w:bookmarkStart w:id="0" w:name="_GoBack"/>
      <w:bookmarkEnd w:id="0"/>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CONTRACT DE MANDAT</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I</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Părţ</w:t>
      </w:r>
      <w:r>
        <w:rPr>
          <w:rFonts w:ascii="Arial" w:eastAsia="Arial" w:hAnsi="Arial" w:cs="Arial"/>
          <w:color w:val="000000"/>
          <w:sz w:val="20"/>
          <w:szCs w:val="20"/>
          <w:lang w:val="ro-RO"/>
        </w:rPr>
        <w:t>ile contractante</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 - </w:t>
      </w:r>
      <w:r>
        <w:rPr>
          <w:rFonts w:ascii="Arial" w:eastAsia="Arial" w:hAnsi="Arial" w:cs="Arial"/>
          <w:color w:val="000000"/>
          <w:sz w:val="20"/>
          <w:szCs w:val="20"/>
          <w:lang w:val="ro-RO"/>
        </w:rPr>
        <w:t>Între Ministerul (Consiliul local sau judeţean) ........ în calitate de reprezentant al statului român, ca acţionar (asociat) la Societatea Comercială ........., cu sediul în ......, st</w:t>
      </w:r>
      <w:r>
        <w:rPr>
          <w:rFonts w:ascii="Arial" w:eastAsia="Arial" w:hAnsi="Arial" w:cs="Arial"/>
          <w:color w:val="000000"/>
          <w:sz w:val="20"/>
          <w:szCs w:val="20"/>
          <w:lang w:val="ro-RO"/>
        </w:rPr>
        <w:t>r. ...., nr. ....., judeţ/sector ......., în calitate de mandant, şi ........ salariat (reprezentant) al Ministerului (Consiliului local sau judeţean) ......., la Departamentul/Direcţia .........., cu domiciliul în ........., str. ......, nr. ....., bl. ..</w:t>
      </w:r>
      <w:r>
        <w:rPr>
          <w:rFonts w:ascii="Arial" w:eastAsia="Arial" w:hAnsi="Arial" w:cs="Arial"/>
          <w:color w:val="000000"/>
          <w:sz w:val="20"/>
          <w:szCs w:val="20"/>
          <w:lang w:val="ro-RO"/>
        </w:rPr>
        <w:t>...., ap. ....., judeţ/sector ......, po</w:t>
      </w:r>
      <w:r>
        <w:rPr>
          <w:rFonts w:ascii="Arial" w:eastAsia="Arial" w:hAnsi="Arial" w:cs="Arial"/>
          <w:color w:val="000000"/>
          <w:sz w:val="20"/>
          <w:szCs w:val="20"/>
          <w:lang w:val="ro-RO"/>
        </w:rPr>
        <w:t>sesorul B.I. seria ....... nr. ........., eliberat de ......., în calitate de mandatar, s-a încheiat prezentul contract de mandat.</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II</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Condiţiile mandatului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2. - </w:t>
      </w:r>
      <w:r>
        <w:rPr>
          <w:rFonts w:ascii="Arial" w:eastAsia="Arial" w:hAnsi="Arial" w:cs="Arial"/>
          <w:color w:val="000000"/>
          <w:sz w:val="20"/>
          <w:szCs w:val="20"/>
          <w:lang w:val="ro-RO"/>
        </w:rPr>
        <w:t xml:space="preserve">În temeiul Legii </w:t>
      </w:r>
      <w:r>
        <w:rPr>
          <w:rFonts w:ascii="Arial" w:eastAsia="Arial" w:hAnsi="Arial" w:cs="Arial"/>
          <w:color w:val="000000"/>
          <w:sz w:val="20"/>
          <w:szCs w:val="20"/>
          <w:u w:val="single"/>
          <w:lang w:val="ro-RO"/>
        </w:rPr>
        <w:t>nr. 31/1990</w:t>
      </w:r>
      <w:r>
        <w:rPr>
          <w:rFonts w:ascii="Arial" w:eastAsia="Arial" w:hAnsi="Arial" w:cs="Arial"/>
          <w:color w:val="000000"/>
          <w:sz w:val="20"/>
          <w:szCs w:val="20"/>
          <w:lang w:val="ro-RO"/>
        </w:rPr>
        <w:t xml:space="preserve"> priv</w:t>
      </w:r>
      <w:r>
        <w:rPr>
          <w:rFonts w:ascii="Arial" w:eastAsia="Arial" w:hAnsi="Arial" w:cs="Arial"/>
          <w:color w:val="000000"/>
          <w:sz w:val="20"/>
          <w:szCs w:val="20"/>
          <w:lang w:val="ro-RO"/>
        </w:rPr>
        <w:t xml:space="preserve">ind societăţile comerciale, cu modificările ulterioare, Ministerul (Consiliul local sau judeţean) ..........., în calitatea sa de reprezentant al statului ca acţionar (asociat) la societăţile comerciale cu capital parţial sau integral de stat din ramurile </w:t>
      </w:r>
      <w:r>
        <w:rPr>
          <w:rFonts w:ascii="Arial" w:eastAsia="Arial" w:hAnsi="Arial" w:cs="Arial"/>
          <w:color w:val="000000"/>
          <w:sz w:val="20"/>
          <w:szCs w:val="20"/>
          <w:lang w:val="ro-RO"/>
        </w:rPr>
        <w:t>economice din aria de activitate a Ministerului (Consiliului local sau judeţean), acordă toate împuternicirile persoanei mandatate pentru încheierea de acte juridice ce rezultă din calitatea Ministerului (Consiliului local sau judeţean) ....... de reprezen</w:t>
      </w:r>
      <w:r>
        <w:rPr>
          <w:rFonts w:ascii="Arial" w:eastAsia="Arial" w:hAnsi="Arial" w:cs="Arial"/>
          <w:color w:val="000000"/>
          <w:sz w:val="20"/>
          <w:szCs w:val="20"/>
          <w:lang w:val="ro-RO"/>
        </w:rPr>
        <w:t>tant al statului ca acţionar (asociat), iar mandatarul îşi asumă obligaţia încheierii actelor în numele mandantului, îndeplinind toate condiţiile prevăzute de lege pentru a avea această calitate.</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III</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Obiectul contractului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3. - </w:t>
      </w:r>
      <w:r>
        <w:rPr>
          <w:rFonts w:ascii="Arial" w:eastAsia="Arial" w:hAnsi="Arial" w:cs="Arial"/>
          <w:color w:val="000000"/>
          <w:sz w:val="20"/>
          <w:szCs w:val="20"/>
          <w:lang w:val="ro-RO"/>
        </w:rPr>
        <w:t>Mandant</w:t>
      </w:r>
      <w:r>
        <w:rPr>
          <w:rFonts w:ascii="Arial" w:eastAsia="Arial" w:hAnsi="Arial" w:cs="Arial"/>
          <w:color w:val="000000"/>
          <w:sz w:val="20"/>
          <w:szCs w:val="20"/>
          <w:lang w:val="ro-RO"/>
        </w:rPr>
        <w:t>ul împuterniceşte pe mandatar în limitele stabilite prin prezentul contract să reprezinte interesele capitalului de stat în Societatea Comercială ........... .</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4. - </w:t>
      </w:r>
      <w:r>
        <w:rPr>
          <w:rFonts w:ascii="Arial" w:eastAsia="Arial" w:hAnsi="Arial" w:cs="Arial"/>
          <w:color w:val="000000"/>
          <w:sz w:val="20"/>
          <w:szCs w:val="20"/>
          <w:lang w:val="ro-RO"/>
        </w:rPr>
        <w:t>Actele făcute de către mandatar, în limitele puterilor primite, sunt opozabile ter</w:t>
      </w:r>
      <w:r>
        <w:rPr>
          <w:rFonts w:ascii="Arial" w:eastAsia="Arial" w:hAnsi="Arial" w:cs="Arial"/>
          <w:color w:val="000000"/>
          <w:sz w:val="20"/>
          <w:szCs w:val="20"/>
          <w:lang w:val="ro-RO"/>
        </w:rPr>
        <w:t>ţilor.</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IV</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Termenul contractului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5. - </w:t>
      </w:r>
      <w:r>
        <w:rPr>
          <w:rFonts w:ascii="Arial" w:eastAsia="Arial" w:hAnsi="Arial" w:cs="Arial"/>
          <w:color w:val="000000"/>
          <w:sz w:val="20"/>
          <w:szCs w:val="20"/>
          <w:lang w:val="ro-RO"/>
        </w:rPr>
        <w:t>Prezentul contract se încheie pe termen de ..............</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V</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A. Obligaţiile părţilor contractante - obligaţiile mandatarului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6. - </w:t>
      </w:r>
      <w:r>
        <w:rPr>
          <w:rFonts w:ascii="Arial" w:eastAsia="Arial" w:hAnsi="Arial" w:cs="Arial"/>
          <w:color w:val="000000"/>
          <w:sz w:val="20"/>
          <w:szCs w:val="20"/>
          <w:lang w:val="ro-RO"/>
        </w:rPr>
        <w:t>În perioada în care capitalul societăţii come</w:t>
      </w:r>
      <w:r>
        <w:rPr>
          <w:rFonts w:ascii="Arial" w:eastAsia="Arial" w:hAnsi="Arial" w:cs="Arial"/>
          <w:color w:val="000000"/>
          <w:sz w:val="20"/>
          <w:szCs w:val="20"/>
          <w:lang w:val="ro-RO"/>
        </w:rPr>
        <w:t>rciale este integral sau parţial de stat, mandatarul îndeplineşte alături de ceilalţi reprezentanţi ai statului obligaţiile adunării generale a acţionarilor (asociaţilor), stabilite prin legislaţia în vigoare şi statutul societăţii.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7. - </w:t>
      </w:r>
      <w:r>
        <w:rPr>
          <w:rFonts w:ascii="Arial" w:eastAsia="Arial" w:hAnsi="Arial" w:cs="Arial"/>
          <w:color w:val="000000"/>
          <w:sz w:val="20"/>
          <w:szCs w:val="20"/>
          <w:lang w:val="ro-RO"/>
        </w:rPr>
        <w:t>Mandatarul</w:t>
      </w:r>
      <w:r>
        <w:rPr>
          <w:rFonts w:ascii="Arial" w:eastAsia="Arial" w:hAnsi="Arial" w:cs="Arial"/>
          <w:color w:val="000000"/>
          <w:sz w:val="20"/>
          <w:szCs w:val="20"/>
          <w:lang w:val="ro-RO"/>
        </w:rPr>
        <w:t>, în exercitarea atribuţiilor ce îi revin conform legislaţiei în vigoare, are obligaţia ca, ori de câte ori constată situaţii de natură să prejudicieze activitatea economico-financiară a unităţii, să anunţe şi să propună mandantului modul de rezolvare a ac</w:t>
      </w:r>
      <w:r>
        <w:rPr>
          <w:rFonts w:ascii="Arial" w:eastAsia="Arial" w:hAnsi="Arial" w:cs="Arial"/>
          <w:color w:val="000000"/>
          <w:sz w:val="20"/>
          <w:szCs w:val="20"/>
          <w:lang w:val="ro-RO"/>
        </w:rPr>
        <w:t>estora într-un termen stabili</w:t>
      </w:r>
      <w:r>
        <w:rPr>
          <w:rFonts w:ascii="Arial" w:eastAsia="Arial" w:hAnsi="Arial" w:cs="Arial"/>
          <w:color w:val="000000"/>
          <w:sz w:val="20"/>
          <w:szCs w:val="20"/>
          <w:lang w:val="ro-RO"/>
        </w:rPr>
        <w:t>t.</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8. - </w:t>
      </w:r>
      <w:r>
        <w:rPr>
          <w:rFonts w:ascii="Arial" w:eastAsia="Arial" w:hAnsi="Arial" w:cs="Arial"/>
          <w:color w:val="000000"/>
          <w:sz w:val="20"/>
          <w:szCs w:val="20"/>
          <w:lang w:val="ro-RO"/>
        </w:rPr>
        <w:t>Mandatarul se obligă să îndeplinească mandatul pe toată durată contractului şi răspunde faţă de mandant pentru neaducerea la îndeplinire a prevederilor art. 7.</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B. Obligaţiile mandantului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9. - </w:t>
      </w:r>
      <w:r>
        <w:rPr>
          <w:rFonts w:ascii="Arial" w:eastAsia="Arial" w:hAnsi="Arial" w:cs="Arial"/>
          <w:color w:val="000000"/>
          <w:sz w:val="20"/>
          <w:szCs w:val="20"/>
          <w:lang w:val="ro-RO"/>
        </w:rPr>
        <w:t>Mandantu</w:t>
      </w:r>
      <w:r>
        <w:rPr>
          <w:rFonts w:ascii="Arial" w:eastAsia="Arial" w:hAnsi="Arial" w:cs="Arial"/>
          <w:color w:val="000000"/>
          <w:sz w:val="20"/>
          <w:szCs w:val="20"/>
          <w:lang w:val="ro-RO"/>
        </w:rPr>
        <w:t>l va asigura mandatarului spr</w:t>
      </w:r>
      <w:r>
        <w:rPr>
          <w:rFonts w:ascii="Arial" w:eastAsia="Arial" w:hAnsi="Arial" w:cs="Arial"/>
          <w:color w:val="000000"/>
          <w:sz w:val="20"/>
          <w:szCs w:val="20"/>
          <w:lang w:val="ro-RO"/>
        </w:rPr>
        <w:t xml:space="preserve">ijinul solicitat în situaţiile prevăzute la art. 7. Totodată, mandantul se obligă să instruiască mandatarul pentru asigurarea corelării intereselor </w:t>
      </w:r>
      <w:r>
        <w:rPr>
          <w:rFonts w:ascii="Arial" w:eastAsia="Arial" w:hAnsi="Arial" w:cs="Arial"/>
          <w:color w:val="000000"/>
          <w:sz w:val="20"/>
          <w:szCs w:val="20"/>
          <w:lang w:val="ro-RO"/>
        </w:rPr>
        <w:lastRenderedPageBreak/>
        <w:t>societăţii comerciale cu interesele generale ale capitalului de stat.</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w:t>
      </w:r>
      <w:r>
        <w:rPr>
          <w:rFonts w:ascii="Arial" w:eastAsia="Arial" w:hAnsi="Arial" w:cs="Arial"/>
          <w:b/>
          <w:bCs/>
          <w:color w:val="000000"/>
          <w:sz w:val="20"/>
          <w:szCs w:val="20"/>
          <w:lang w:val="ro-RO"/>
        </w:rPr>
        <w:t>UL VI</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Modificarea contractului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10. - </w:t>
      </w:r>
      <w:r>
        <w:rPr>
          <w:rFonts w:ascii="Arial" w:eastAsia="Arial" w:hAnsi="Arial" w:cs="Arial"/>
          <w:color w:val="000000"/>
          <w:sz w:val="20"/>
          <w:szCs w:val="20"/>
          <w:lang w:val="ro-RO"/>
        </w:rPr>
        <w:t>Prezentul contract se poate modifica la iniţiativa uneia dintre părţi cu acordul ambelor părţi.</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VII</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Încetarea contractului</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11. - </w:t>
      </w:r>
      <w:r>
        <w:rPr>
          <w:rFonts w:ascii="Arial" w:eastAsia="Arial" w:hAnsi="Arial" w:cs="Arial"/>
          <w:color w:val="000000"/>
          <w:sz w:val="20"/>
          <w:szCs w:val="20"/>
          <w:lang w:val="ro-RO"/>
        </w:rPr>
        <w:t>Mandatul se stinge prin:</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expirarea termenului;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i</w:t>
      </w:r>
      <w:r>
        <w:rPr>
          <w:rFonts w:ascii="Arial" w:eastAsia="Arial" w:hAnsi="Arial" w:cs="Arial"/>
          <w:color w:val="000000"/>
          <w:sz w:val="20"/>
          <w:szCs w:val="20"/>
          <w:lang w:val="ro-RO"/>
        </w:rPr>
        <w:t>mposibilitatea fortuită de ex</w:t>
      </w:r>
      <w:r>
        <w:rPr>
          <w:rFonts w:ascii="Arial" w:eastAsia="Arial" w:hAnsi="Arial" w:cs="Arial"/>
          <w:color w:val="000000"/>
          <w:sz w:val="20"/>
          <w:szCs w:val="20"/>
          <w:lang w:val="ro-RO"/>
        </w:rPr>
        <w:t>ecutare;</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revocarea mandatarului;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renunţarea mandatarului;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moartea mandatarului;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punerea sub interdicţie judecătorească a mandatarului;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 xml:space="preserve">- aplicarea prevederilor art. 39 din Legea </w:t>
      </w:r>
      <w:r>
        <w:rPr>
          <w:rFonts w:ascii="Arial" w:eastAsia="Arial" w:hAnsi="Arial" w:cs="Arial"/>
          <w:color w:val="000000"/>
          <w:sz w:val="20"/>
          <w:szCs w:val="20"/>
          <w:u w:val="single"/>
          <w:lang w:val="ro-RO"/>
        </w:rPr>
        <w:t>nr. 58/1991</w:t>
      </w:r>
      <w:r>
        <w:rPr>
          <w:rFonts w:ascii="Arial" w:eastAsia="Arial" w:hAnsi="Arial" w:cs="Arial"/>
          <w:color w:val="000000"/>
          <w:sz w:val="20"/>
          <w:szCs w:val="20"/>
          <w:lang w:val="ro-RO"/>
        </w:rPr>
        <w:t>.</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Renunţare</w:t>
      </w:r>
      <w:r>
        <w:rPr>
          <w:rFonts w:ascii="Arial" w:eastAsia="Arial" w:hAnsi="Arial" w:cs="Arial"/>
          <w:color w:val="000000"/>
          <w:sz w:val="20"/>
          <w:szCs w:val="20"/>
          <w:lang w:val="ro-RO"/>
        </w:rPr>
        <w:t>a se va face prin notificare şi restituirea de către mandatar a contractului.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Restituirea contractului se va face şi în caz de revocare a mandatului.</w:t>
      </w: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Numirea unui nou mandatar echivalează cu revocarea mandatului, de la data notificării.</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b/>
          <w:bCs/>
          <w:color w:val="000000"/>
          <w:sz w:val="20"/>
          <w:szCs w:val="20"/>
          <w:lang w:val="ro-RO"/>
        </w:rPr>
      </w:pPr>
      <w:r>
        <w:rPr>
          <w:rFonts w:ascii="Arial" w:eastAsia="Arial" w:hAnsi="Arial" w:cs="Arial"/>
          <w:b/>
          <w:bCs/>
          <w:color w:val="000000"/>
          <w:sz w:val="20"/>
          <w:szCs w:val="20"/>
          <w:lang w:val="ro-RO"/>
        </w:rPr>
        <w:t xml:space="preserve"> </w:t>
      </w:r>
      <w:r>
        <w:rPr>
          <w:rFonts w:ascii="Arial" w:eastAsia="Arial" w:hAnsi="Arial" w:cs="Arial"/>
          <w:b/>
          <w:bCs/>
          <w:color w:val="000000"/>
          <w:sz w:val="20"/>
          <w:szCs w:val="20"/>
          <w:lang w:val="ro-RO"/>
        </w:rPr>
        <w:t>CAPITOLUL V</w:t>
      </w:r>
      <w:r>
        <w:rPr>
          <w:rFonts w:ascii="Arial" w:eastAsia="Arial" w:hAnsi="Arial" w:cs="Arial"/>
          <w:b/>
          <w:bCs/>
          <w:color w:val="000000"/>
          <w:sz w:val="20"/>
          <w:szCs w:val="20"/>
          <w:lang w:val="ro-RO"/>
        </w:rPr>
        <w:t>III</w:t>
      </w: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Dispoziţii finale</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12. - </w:t>
      </w:r>
      <w:r>
        <w:rPr>
          <w:rFonts w:ascii="Arial" w:eastAsia="Arial" w:hAnsi="Arial" w:cs="Arial"/>
          <w:color w:val="000000"/>
          <w:sz w:val="20"/>
          <w:szCs w:val="20"/>
          <w:lang w:val="ro-RO"/>
        </w:rPr>
        <w:t xml:space="preserve">Clauzele prezentului contract nu se pot completa cu dispoziţii contrare celor privitoare la mandat din </w:t>
      </w:r>
      <w:r>
        <w:rPr>
          <w:rFonts w:ascii="Arial" w:eastAsia="Arial" w:hAnsi="Arial" w:cs="Arial"/>
          <w:color w:val="000000"/>
          <w:sz w:val="20"/>
          <w:szCs w:val="20"/>
          <w:u w:val="single"/>
          <w:lang w:val="ro-RO"/>
        </w:rPr>
        <w:t>Codul</w:t>
      </w:r>
      <w:r>
        <w:rPr>
          <w:rFonts w:ascii="Arial" w:eastAsia="Arial" w:hAnsi="Arial" w:cs="Arial"/>
          <w:color w:val="000000"/>
          <w:sz w:val="20"/>
          <w:szCs w:val="20"/>
          <w:lang w:val="ro-RO"/>
        </w:rPr>
        <w:t xml:space="preserve"> civil şi </w:t>
      </w:r>
      <w:r>
        <w:rPr>
          <w:rFonts w:ascii="Arial" w:eastAsia="Arial" w:hAnsi="Arial" w:cs="Arial"/>
          <w:color w:val="000000"/>
          <w:sz w:val="20"/>
          <w:szCs w:val="20"/>
          <w:u w:val="single"/>
          <w:lang w:val="ro-RO"/>
        </w:rPr>
        <w:t>Codul</w:t>
      </w:r>
      <w:r>
        <w:rPr>
          <w:rFonts w:ascii="Arial" w:eastAsia="Arial" w:hAnsi="Arial" w:cs="Arial"/>
          <w:color w:val="000000"/>
          <w:sz w:val="20"/>
          <w:szCs w:val="20"/>
          <w:lang w:val="ro-RO"/>
        </w:rPr>
        <w:t xml:space="preserve"> comercial.</w:t>
      </w:r>
    </w:p>
    <w:p w:rsidR="00000000" w:rsidRDefault="00197179">
      <w:pPr>
        <w:autoSpaceDE w:val="0"/>
        <w:rPr>
          <w:rFonts w:ascii="Arial" w:eastAsia="Arial" w:hAnsi="Arial" w:cs="Arial"/>
          <w:color w:val="000000"/>
          <w:sz w:val="20"/>
          <w:szCs w:val="20"/>
          <w:lang w:val="ro-RO"/>
        </w:rPr>
      </w:pPr>
    </w:p>
    <w:p w:rsidR="00000000" w:rsidRDefault="00197179">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Prezentul contract intră în vigoare la data semnării.</w:t>
      </w:r>
    </w:p>
    <w:p w:rsidR="00000000" w:rsidRDefault="00197179">
      <w:pPr>
        <w:autoSpaceDE w:val="0"/>
        <w:rPr>
          <w:rFonts w:ascii="Arial" w:eastAsia="Arial" w:hAnsi="Arial" w:cs="Arial"/>
          <w:color w:val="000000"/>
          <w:sz w:val="20"/>
          <w:szCs w:val="20"/>
          <w:lang w:val="ro-RO"/>
        </w:rPr>
      </w:pPr>
    </w:p>
    <w:p w:rsidR="00000000" w:rsidRDefault="00197179">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MINISTRUL (CONSILIUL LO</w:t>
      </w:r>
      <w:r>
        <w:rPr>
          <w:rFonts w:ascii="Arial" w:eastAsia="Arial" w:hAnsi="Arial" w:cs="Arial"/>
          <w:color w:val="000000"/>
          <w:sz w:val="20"/>
          <w:szCs w:val="20"/>
          <w:lang w:val="ro-RO"/>
        </w:rPr>
        <w:t>CAL SAU JUDEŢEAN),</w:t>
      </w:r>
    </w:p>
    <w:p w:rsidR="00000000" w:rsidRDefault="00197179">
      <w:pPr>
        <w:autoSpaceDE w:val="0"/>
        <w:rPr>
          <w:rFonts w:ascii="Arial" w:eastAsia="Arial" w:hAnsi="Arial" w:cs="Arial"/>
          <w:color w:val="000000"/>
          <w:sz w:val="20"/>
          <w:szCs w:val="20"/>
          <w:lang w:val="ro-RO"/>
        </w:rPr>
      </w:pPr>
    </w:p>
    <w:p w:rsidR="00197179" w:rsidRDefault="00197179">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color w:val="000000"/>
          <w:sz w:val="20"/>
          <w:szCs w:val="20"/>
          <w:lang w:val="ro-RO"/>
        </w:rPr>
        <w:t>Mandatar,</w:t>
      </w:r>
    </w:p>
    <w:sectPr w:rsidR="00197179">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179" w:rsidRDefault="00197179" w:rsidP="00AE5B77">
      <w:r>
        <w:separator/>
      </w:r>
    </w:p>
  </w:endnote>
  <w:endnote w:type="continuationSeparator" w:id="0">
    <w:p w:rsidR="00197179" w:rsidRDefault="00197179" w:rsidP="00AE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77" w:rsidRDefault="00AE5B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77" w:rsidRDefault="00AE5B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77" w:rsidRDefault="00AE5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179" w:rsidRDefault="00197179" w:rsidP="00AE5B77">
      <w:r>
        <w:separator/>
      </w:r>
    </w:p>
  </w:footnote>
  <w:footnote w:type="continuationSeparator" w:id="0">
    <w:p w:rsidR="00197179" w:rsidRDefault="00197179" w:rsidP="00AE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77" w:rsidRDefault="00AE5B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77" w:rsidRDefault="00AE5B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77" w:rsidRDefault="00AE5B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77"/>
    <w:rsid w:val="00197179"/>
    <w:rsid w:val="00AE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AE5B77"/>
    <w:pPr>
      <w:tabs>
        <w:tab w:val="center" w:pos="4680"/>
        <w:tab w:val="right" w:pos="9360"/>
      </w:tabs>
    </w:pPr>
  </w:style>
  <w:style w:type="character" w:customStyle="1" w:styleId="HeaderChar">
    <w:name w:val="Header Char"/>
    <w:basedOn w:val="DefaultParagraphFont"/>
    <w:link w:val="Header"/>
    <w:uiPriority w:val="99"/>
    <w:rsid w:val="00AE5B77"/>
    <w:rPr>
      <w:sz w:val="24"/>
      <w:szCs w:val="24"/>
      <w:lang w:bidi="en-US"/>
    </w:rPr>
  </w:style>
  <w:style w:type="paragraph" w:styleId="Footer">
    <w:name w:val="footer"/>
    <w:basedOn w:val="Normal"/>
    <w:link w:val="FooterChar"/>
    <w:uiPriority w:val="99"/>
    <w:unhideWhenUsed/>
    <w:rsid w:val="00AE5B77"/>
    <w:pPr>
      <w:tabs>
        <w:tab w:val="center" w:pos="4680"/>
        <w:tab w:val="right" w:pos="9360"/>
      </w:tabs>
    </w:pPr>
  </w:style>
  <w:style w:type="character" w:customStyle="1" w:styleId="FooterChar">
    <w:name w:val="Footer Char"/>
    <w:basedOn w:val="DefaultParagraphFont"/>
    <w:link w:val="Footer"/>
    <w:uiPriority w:val="99"/>
    <w:rsid w:val="00AE5B77"/>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unhideWhenUsed/>
    <w:rsid w:val="00AE5B77"/>
    <w:pPr>
      <w:tabs>
        <w:tab w:val="center" w:pos="4680"/>
        <w:tab w:val="right" w:pos="9360"/>
      </w:tabs>
    </w:pPr>
  </w:style>
  <w:style w:type="character" w:customStyle="1" w:styleId="HeaderChar">
    <w:name w:val="Header Char"/>
    <w:basedOn w:val="DefaultParagraphFont"/>
    <w:link w:val="Header"/>
    <w:uiPriority w:val="99"/>
    <w:rsid w:val="00AE5B77"/>
    <w:rPr>
      <w:sz w:val="24"/>
      <w:szCs w:val="24"/>
      <w:lang w:bidi="en-US"/>
    </w:rPr>
  </w:style>
  <w:style w:type="paragraph" w:styleId="Footer">
    <w:name w:val="footer"/>
    <w:basedOn w:val="Normal"/>
    <w:link w:val="FooterChar"/>
    <w:uiPriority w:val="99"/>
    <w:unhideWhenUsed/>
    <w:rsid w:val="00AE5B77"/>
    <w:pPr>
      <w:tabs>
        <w:tab w:val="center" w:pos="4680"/>
        <w:tab w:val="right" w:pos="9360"/>
      </w:tabs>
    </w:pPr>
  </w:style>
  <w:style w:type="character" w:customStyle="1" w:styleId="FooterChar">
    <w:name w:val="Footer Char"/>
    <w:basedOn w:val="DefaultParagraphFont"/>
    <w:link w:val="Footer"/>
    <w:uiPriority w:val="99"/>
    <w:rsid w:val="00AE5B77"/>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2014-03-24T20:08:00Z</dcterms:created>
  <dcterms:modified xsi:type="dcterms:W3CDTF">2014-03-24T20:08:00Z</dcterms:modified>
</cp:coreProperties>
</file>