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043B">
      <w:pPr>
        <w:jc w:val="center"/>
        <w:rPr>
          <w:rFonts w:ascii="Arial" w:eastAsia="Arial" w:hAnsi="Arial" w:cs="Arial"/>
          <w:b/>
          <w:bCs/>
          <w:sz w:val="28"/>
          <w:szCs w:val="28"/>
        </w:rPr>
      </w:pPr>
      <w:bookmarkStart w:id="0" w:name="_GoBack"/>
      <w:bookmarkEnd w:id="0"/>
    </w:p>
    <w:p w:rsidR="00000000" w:rsidRDefault="0024043B">
      <w:pPr>
        <w:jc w:val="center"/>
        <w:rPr>
          <w:rFonts w:ascii="Arial" w:eastAsia="Arial" w:hAnsi="Arial" w:cs="Arial"/>
          <w:b/>
          <w:bCs/>
          <w:sz w:val="28"/>
          <w:szCs w:val="28"/>
        </w:rPr>
      </w:pPr>
      <w:r>
        <w:rPr>
          <w:rFonts w:ascii="Arial" w:eastAsia="Arial" w:hAnsi="Arial" w:cs="Arial"/>
          <w:b/>
          <w:bCs/>
          <w:sz w:val="28"/>
          <w:szCs w:val="28"/>
        </w:rPr>
        <w:t>CONTRACT DE VÂNZARE-CUMPĂRARE COMERCIALĂ</w:t>
      </w:r>
    </w:p>
    <w:p w:rsidR="00000000" w:rsidRDefault="0024043B">
      <w:pPr>
        <w:jc w:val="center"/>
        <w:rPr>
          <w:rFonts w:ascii="Arial" w:eastAsia="Arial" w:hAnsi="Arial" w:cs="Arial"/>
          <w:b/>
          <w:bCs/>
          <w:sz w:val="28"/>
          <w:szCs w:val="28"/>
        </w:rPr>
      </w:pPr>
    </w:p>
    <w:p w:rsidR="00000000" w:rsidRDefault="0024043B">
      <w:pPr>
        <w:jc w:val="center"/>
        <w:rPr>
          <w:rFonts w:ascii="Arial" w:eastAsia="Arial" w:hAnsi="Arial" w:cs="Arial"/>
          <w:sz w:val="20"/>
          <w:szCs w:val="20"/>
        </w:rPr>
      </w:pPr>
      <w:r>
        <w:rPr>
          <w:rFonts w:ascii="Arial" w:eastAsia="Arial" w:hAnsi="Arial" w:cs="Arial"/>
          <w:sz w:val="20"/>
          <w:szCs w:val="20"/>
        </w:rPr>
        <w:t>Încheiat astăzi ..................</w:t>
      </w:r>
    </w:p>
    <w:p w:rsidR="00000000" w:rsidRDefault="0024043B">
      <w:pPr>
        <w:jc w:val="center"/>
        <w:rPr>
          <w:rFonts w:ascii="Arial" w:eastAsia="Arial" w:hAnsi="Arial" w:cs="Arial"/>
          <w:sz w:val="20"/>
          <w:szCs w:val="20"/>
        </w:rPr>
      </w:pPr>
      <w:r>
        <w:rPr>
          <w:rFonts w:ascii="Arial" w:eastAsia="Arial" w:hAnsi="Arial" w:cs="Arial"/>
          <w:sz w:val="20"/>
          <w:szCs w:val="20"/>
        </w:rPr>
        <w:t>la ......................................</w:t>
      </w:r>
    </w:p>
    <w:p w:rsidR="00000000" w:rsidRDefault="0024043B">
      <w:pPr>
        <w:jc w:val="center"/>
        <w:rPr>
          <w:rFonts w:ascii="Arial" w:eastAsia="Arial" w:hAnsi="Arial" w:cs="Arial"/>
          <w:sz w:val="20"/>
          <w:szCs w:val="20"/>
        </w:rPr>
      </w:pPr>
    </w:p>
    <w:p w:rsidR="00000000" w:rsidRDefault="0024043B">
      <w:pPr>
        <w:rPr>
          <w:rFonts w:ascii="Arial" w:eastAsia="Arial" w:hAnsi="Arial" w:cs="Arial"/>
          <w:b/>
          <w:bCs/>
          <w:sz w:val="20"/>
          <w:szCs w:val="20"/>
        </w:rPr>
      </w:pPr>
      <w:r>
        <w:rPr>
          <w:rFonts w:ascii="Arial" w:eastAsia="Arial" w:hAnsi="Arial" w:cs="Arial"/>
          <w:b/>
          <w:bCs/>
          <w:sz w:val="20"/>
          <w:szCs w:val="20"/>
        </w:rPr>
        <w:t>I. PĂRŢILE CONTRACTANTE</w:t>
      </w:r>
    </w:p>
    <w:p w:rsidR="00000000" w:rsidRDefault="0024043B">
      <w:pPr>
        <w:ind w:left="431" w:hanging="431"/>
        <w:rPr>
          <w:rFonts w:ascii="Arial" w:eastAsia="Arial" w:hAnsi="Arial" w:cs="Arial"/>
          <w:sz w:val="20"/>
          <w:szCs w:val="20"/>
        </w:rPr>
      </w:pPr>
      <w:r>
        <w:rPr>
          <w:rFonts w:ascii="Arial" w:eastAsia="Arial" w:hAnsi="Arial" w:cs="Arial"/>
          <w:sz w:val="20"/>
          <w:szCs w:val="20"/>
        </w:rPr>
        <w:t>1.1. S.C. .....................................................................................................</w:t>
      </w:r>
      <w:r>
        <w:rPr>
          <w:rFonts w:ascii="Arial" w:eastAsia="Arial" w:hAnsi="Arial" w:cs="Arial"/>
          <w:sz w:val="20"/>
          <w:szCs w:val="20"/>
        </w:rPr>
        <w:t xml:space="preserve"> S.N.C./S.C.S./S.A./S.R.L., cu sediul social în (localitatea) ..........................., str. ............................................ nr. </w:t>
      </w:r>
      <w:r>
        <w:rPr>
          <w:rFonts w:ascii="Arial" w:eastAsia="Arial" w:hAnsi="Arial" w:cs="Arial"/>
          <w:sz w:val="20"/>
          <w:szCs w:val="20"/>
        </w:rPr>
        <w:t>................, bloc ............., scara ..........., etaj ........, apartament ......., judeţ/sector ......</w:t>
      </w:r>
      <w:r>
        <w:rPr>
          <w:rFonts w:ascii="Arial" w:eastAsia="Arial" w:hAnsi="Arial" w:cs="Arial"/>
          <w:sz w:val="20"/>
          <w:szCs w:val="20"/>
        </w:rPr>
        <w:t>................................., înregistrată la Oficiul Registrului Comerţului .........................................., sub nr. ..........</w:t>
      </w:r>
      <w:r>
        <w:rPr>
          <w:rFonts w:ascii="Arial" w:eastAsia="Arial" w:hAnsi="Arial" w:cs="Arial"/>
          <w:sz w:val="20"/>
          <w:szCs w:val="20"/>
        </w:rPr>
        <w:t>.............. din ................................., cod fiscal nr. ....................................... din</w:t>
      </w:r>
      <w:r>
        <w:rPr>
          <w:rFonts w:ascii="Arial" w:eastAsia="Arial" w:hAnsi="Arial" w:cs="Arial"/>
          <w:sz w:val="20"/>
          <w:szCs w:val="20"/>
        </w:rPr>
        <w:t xml:space="preserve"> ..............................., având contul nr. ................................................, deschis la .................................</w:t>
      </w:r>
      <w:r>
        <w:rPr>
          <w:rFonts w:ascii="Arial" w:eastAsia="Arial" w:hAnsi="Arial" w:cs="Arial"/>
          <w:sz w:val="20"/>
          <w:szCs w:val="20"/>
        </w:rPr>
        <w:t>..............., existând şi funcţionând potrivit legislaţiei statului ..................................., rep</w:t>
      </w:r>
      <w:r>
        <w:rPr>
          <w:rFonts w:ascii="Arial" w:eastAsia="Arial" w:hAnsi="Arial" w:cs="Arial"/>
          <w:sz w:val="20"/>
          <w:szCs w:val="20"/>
        </w:rPr>
        <w:t>rezentată de ..........................., cu funcţia de ......................................., cetăţean ......................................</w:t>
      </w:r>
      <w:r>
        <w:rPr>
          <w:rFonts w:ascii="Arial" w:eastAsia="Arial" w:hAnsi="Arial" w:cs="Arial"/>
          <w:sz w:val="20"/>
          <w:szCs w:val="20"/>
        </w:rPr>
        <w:t>.</w:t>
      </w:r>
      <w:r>
        <w:rPr>
          <w:rFonts w:ascii="Arial" w:eastAsia="Arial" w:hAnsi="Arial" w:cs="Arial"/>
          <w:sz w:val="20"/>
          <w:szCs w:val="20"/>
        </w:rPr>
        <w:t xml:space="preserve">........, posesor act de identitate/paşaport ........................., în calitate de </w:t>
      </w:r>
      <w:r>
        <w:rPr>
          <w:rFonts w:ascii="Arial" w:eastAsia="Arial" w:hAnsi="Arial" w:cs="Arial"/>
          <w:b/>
          <w:bCs/>
          <w:sz w:val="20"/>
          <w:szCs w:val="20"/>
        </w:rPr>
        <w:t>vânzător</w:t>
      </w:r>
      <w:r>
        <w:rPr>
          <w:rFonts w:ascii="Arial" w:eastAsia="Arial" w:hAnsi="Arial" w:cs="Arial"/>
          <w:sz w:val="20"/>
          <w:szCs w:val="20"/>
        </w:rPr>
        <w:t>, şi</w:t>
      </w:r>
    </w:p>
    <w:p w:rsidR="00000000" w:rsidRDefault="0024043B">
      <w:pPr>
        <w:ind w:left="431" w:hanging="431"/>
        <w:rPr>
          <w:rFonts w:ascii="Arial" w:eastAsia="Arial" w:hAnsi="Arial" w:cs="Arial"/>
          <w:sz w:val="20"/>
          <w:szCs w:val="20"/>
        </w:rPr>
      </w:pPr>
      <w:r>
        <w:rPr>
          <w:rFonts w:ascii="Arial" w:eastAsia="Arial" w:hAnsi="Arial" w:cs="Arial"/>
          <w:sz w:val="20"/>
          <w:szCs w:val="20"/>
        </w:rPr>
        <w:t>1.2. S.C. .</w:t>
      </w:r>
      <w:r>
        <w:rPr>
          <w:rFonts w:ascii="Arial" w:eastAsia="Arial" w:hAnsi="Arial" w:cs="Arial"/>
          <w:sz w:val="20"/>
          <w:szCs w:val="20"/>
        </w:rPr>
        <w:t xml:space="preserve">.................................................................................................... S.N.C./S.C.S./S.A./S.R.L., cu sediul social </w:t>
      </w:r>
      <w:r>
        <w:rPr>
          <w:rFonts w:ascii="Arial" w:eastAsia="Arial" w:hAnsi="Arial" w:cs="Arial"/>
          <w:sz w:val="20"/>
          <w:szCs w:val="20"/>
        </w:rPr>
        <w:t>în (localitatea) ..................................., str. .................................. nr. .............</w:t>
      </w:r>
      <w:r>
        <w:rPr>
          <w:rFonts w:ascii="Arial" w:eastAsia="Arial" w:hAnsi="Arial" w:cs="Arial"/>
          <w:sz w:val="20"/>
          <w:szCs w:val="20"/>
        </w:rPr>
        <w:t>...... bloc ............., scara ..........., etaj ........, apartament ......., judeţ/sector ......................................., înregistr</w:t>
      </w:r>
      <w:r>
        <w:rPr>
          <w:rFonts w:ascii="Arial" w:eastAsia="Arial" w:hAnsi="Arial" w:cs="Arial"/>
          <w:sz w:val="20"/>
          <w:szCs w:val="20"/>
        </w:rPr>
        <w:t>a</w:t>
      </w:r>
      <w:r>
        <w:rPr>
          <w:rFonts w:ascii="Arial" w:eastAsia="Arial" w:hAnsi="Arial" w:cs="Arial"/>
          <w:sz w:val="20"/>
          <w:szCs w:val="20"/>
        </w:rPr>
        <w:t>tă la Oficiul Registrului Comerţului .........................................., sub nr. ......................</w:t>
      </w:r>
      <w:r>
        <w:rPr>
          <w:rFonts w:ascii="Arial" w:eastAsia="Arial" w:hAnsi="Arial" w:cs="Arial"/>
          <w:sz w:val="20"/>
          <w:szCs w:val="20"/>
        </w:rPr>
        <w:t>.. din ................................., cod fiscal nr. ........................... din ................................, având contul nr. ....</w:t>
      </w:r>
      <w:r>
        <w:rPr>
          <w:rFonts w:ascii="Arial" w:eastAsia="Arial" w:hAnsi="Arial" w:cs="Arial"/>
          <w:sz w:val="20"/>
          <w:szCs w:val="20"/>
        </w:rPr>
        <w:t>.</w:t>
      </w:r>
      <w:r>
        <w:rPr>
          <w:rFonts w:ascii="Arial" w:eastAsia="Arial" w:hAnsi="Arial" w:cs="Arial"/>
          <w:sz w:val="20"/>
          <w:szCs w:val="20"/>
        </w:rPr>
        <w:t>........................................., deschis la .........................................................</w:t>
      </w:r>
      <w:r>
        <w:rPr>
          <w:rFonts w:ascii="Arial" w:eastAsia="Arial" w:hAnsi="Arial" w:cs="Arial"/>
          <w:sz w:val="20"/>
          <w:szCs w:val="20"/>
        </w:rPr>
        <w:t>...., existând şi funcţionând potrivit legislaţiei statului .........................., reprezentată de ...................................., cu</w:t>
      </w:r>
      <w:r>
        <w:rPr>
          <w:rFonts w:ascii="Arial" w:eastAsia="Arial" w:hAnsi="Arial" w:cs="Arial"/>
          <w:sz w:val="20"/>
          <w:szCs w:val="20"/>
        </w:rPr>
        <w:t xml:space="preserve"> </w:t>
      </w:r>
      <w:r>
        <w:rPr>
          <w:rFonts w:ascii="Arial" w:eastAsia="Arial" w:hAnsi="Arial" w:cs="Arial"/>
          <w:sz w:val="20"/>
          <w:szCs w:val="20"/>
        </w:rPr>
        <w:t xml:space="preserve">funcţia de ........................................, cetăţean ..............................................., </w:t>
      </w:r>
      <w:r>
        <w:rPr>
          <w:rFonts w:ascii="Arial" w:eastAsia="Arial" w:hAnsi="Arial" w:cs="Arial"/>
          <w:sz w:val="20"/>
          <w:szCs w:val="20"/>
        </w:rPr>
        <w:t xml:space="preserve">posesor act de identitate/paşaport ........................................, în calitate de </w:t>
      </w:r>
      <w:r>
        <w:rPr>
          <w:rFonts w:ascii="Arial" w:eastAsia="Arial" w:hAnsi="Arial" w:cs="Arial"/>
          <w:b/>
          <w:bCs/>
          <w:sz w:val="20"/>
          <w:szCs w:val="20"/>
        </w:rPr>
        <w:t>cumpărător</w:t>
      </w:r>
      <w:r>
        <w:rPr>
          <w:rFonts w:ascii="Arial" w:eastAsia="Arial" w:hAnsi="Arial" w:cs="Arial"/>
          <w:sz w:val="20"/>
          <w:szCs w:val="20"/>
        </w:rPr>
        <w:t>,</w:t>
      </w:r>
    </w:p>
    <w:p w:rsidR="00000000" w:rsidRDefault="0024043B">
      <w:pPr>
        <w:ind w:left="431" w:hanging="431"/>
        <w:rPr>
          <w:rFonts w:ascii="Arial" w:eastAsia="Arial" w:hAnsi="Arial" w:cs="Arial"/>
          <w:sz w:val="20"/>
          <w:szCs w:val="20"/>
        </w:rPr>
      </w:pPr>
      <w:r>
        <w:rPr>
          <w:rFonts w:ascii="Arial" w:eastAsia="Arial" w:hAnsi="Arial" w:cs="Arial"/>
          <w:sz w:val="20"/>
          <w:szCs w:val="20"/>
        </w:rPr>
        <w:tab/>
        <w:t>au convenit să încheie prezentul contract de vânzare-cumpărare, în următoarele condiţii:</w:t>
      </w:r>
    </w:p>
    <w:p w:rsidR="00000000" w:rsidRDefault="0024043B">
      <w:pPr>
        <w:rPr>
          <w:rFonts w:ascii="Arial" w:eastAsia="Arial" w:hAnsi="Arial" w:cs="Arial"/>
          <w:b/>
          <w:bCs/>
          <w:sz w:val="20"/>
          <w:szCs w:val="20"/>
        </w:rPr>
      </w:pPr>
      <w:r>
        <w:rPr>
          <w:rFonts w:ascii="Arial" w:eastAsia="Arial" w:hAnsi="Arial" w:cs="Arial"/>
          <w:b/>
          <w:bCs/>
          <w:sz w:val="20"/>
          <w:szCs w:val="20"/>
        </w:rPr>
        <w:t>II. OBIECTUL CONTRACTULUI</w:t>
      </w:r>
    </w:p>
    <w:p w:rsidR="00000000" w:rsidRDefault="0024043B">
      <w:pPr>
        <w:ind w:left="431" w:hanging="431"/>
        <w:rPr>
          <w:rFonts w:ascii="Arial" w:eastAsia="Arial" w:hAnsi="Arial" w:cs="Arial"/>
          <w:sz w:val="20"/>
          <w:szCs w:val="20"/>
        </w:rPr>
      </w:pPr>
      <w:r>
        <w:rPr>
          <w:rFonts w:ascii="Arial" w:eastAsia="Arial" w:hAnsi="Arial" w:cs="Arial"/>
          <w:sz w:val="20"/>
          <w:szCs w:val="20"/>
        </w:rPr>
        <w:t>2.1. Obiectul prezentului contract î</w:t>
      </w:r>
      <w:r>
        <w:rPr>
          <w:rFonts w:ascii="Arial" w:eastAsia="Arial" w:hAnsi="Arial" w:cs="Arial"/>
          <w:sz w:val="20"/>
          <w:szCs w:val="20"/>
        </w:rPr>
        <w:t xml:space="preserve">l constituie trecerea din proprietatea vânzătorului în proprietatea cumpărătorului, după ce acesta din urmă va plăti preţul cuvenit, a ..................... tone/metri cubi/metri liniari/bucăţi/perechi etc. de ..................... în condiţiile INCOTERMS </w:t>
      </w:r>
      <w:r>
        <w:rPr>
          <w:rFonts w:ascii="Arial" w:eastAsia="Arial" w:hAnsi="Arial" w:cs="Arial"/>
          <w:sz w:val="20"/>
          <w:szCs w:val="20"/>
        </w:rPr>
        <w:t>1990.</w:t>
      </w:r>
    </w:p>
    <w:p w:rsidR="00000000" w:rsidRDefault="0024043B">
      <w:pPr>
        <w:ind w:left="431" w:hanging="431"/>
        <w:rPr>
          <w:rFonts w:ascii="Arial" w:eastAsia="Arial" w:hAnsi="Arial" w:cs="Arial"/>
          <w:sz w:val="20"/>
          <w:szCs w:val="20"/>
        </w:rPr>
      </w:pPr>
      <w:r>
        <w:rPr>
          <w:rFonts w:ascii="Arial" w:eastAsia="Arial" w:hAnsi="Arial" w:cs="Arial"/>
          <w:sz w:val="20"/>
          <w:szCs w:val="20"/>
        </w:rPr>
        <w:t>2.2. Locul de determinare a cantităţii întregii mărfi este ....................., iar modul în care se va efectua această determinare va fi ..................... făcut integral/parţial.</w:t>
      </w:r>
      <w:r>
        <w:rPr>
          <w:rFonts w:ascii="Arial" w:eastAsia="Arial" w:hAnsi="Arial" w:cs="Arial"/>
          <w:sz w:val="20"/>
          <w:szCs w:val="20"/>
        </w:rPr>
        <w:t xml:space="preserve"> </w:t>
      </w:r>
      <w:r>
        <w:rPr>
          <w:rFonts w:ascii="Arial" w:eastAsia="Arial" w:hAnsi="Arial" w:cs="Arial"/>
          <w:sz w:val="20"/>
          <w:szCs w:val="20"/>
        </w:rPr>
        <w:t>Documentul de atestare a cantităţii va fi .....................,</w:t>
      </w:r>
      <w:r>
        <w:rPr>
          <w:rFonts w:ascii="Arial" w:eastAsia="Arial" w:hAnsi="Arial" w:cs="Arial"/>
          <w:sz w:val="20"/>
          <w:szCs w:val="20"/>
        </w:rPr>
        <w:t xml:space="preserve"> în care obligatoriu se vor menţiona cantitatea (exprimată în unităţi de măsură specifice mărfii), toleranţele de cantitate admise (plus/minus) pe tranşe de livrare, şi pentru întreaga cantitate, precum şi obligaţia cumpărătorului de a plăti vânzătorului c</w:t>
      </w:r>
      <w:r>
        <w:rPr>
          <w:rFonts w:ascii="Arial" w:eastAsia="Arial" w:hAnsi="Arial" w:cs="Arial"/>
          <w:sz w:val="20"/>
          <w:szCs w:val="20"/>
        </w:rPr>
        <w:t>antitatea livrată în limitele toleranţelor.</w:t>
      </w:r>
    </w:p>
    <w:p w:rsidR="00000000" w:rsidRDefault="0024043B">
      <w:pPr>
        <w:ind w:left="431" w:hanging="431"/>
        <w:rPr>
          <w:rFonts w:ascii="Arial" w:eastAsia="Arial" w:hAnsi="Arial" w:cs="Arial"/>
          <w:sz w:val="20"/>
          <w:szCs w:val="20"/>
        </w:rPr>
      </w:pPr>
      <w:r>
        <w:rPr>
          <w:rFonts w:ascii="Arial" w:eastAsia="Arial" w:hAnsi="Arial" w:cs="Arial"/>
          <w:sz w:val="20"/>
          <w:szCs w:val="20"/>
        </w:rPr>
        <w:t>2.3. Parametrii tehnici şi de calitate, pentru marfa ce face obiectul prezentului contract, sunt cei menţionaţi în anexa nr. 1 la prezentul contract.</w:t>
      </w:r>
    </w:p>
    <w:p w:rsidR="00000000" w:rsidRDefault="0024043B">
      <w:pPr>
        <w:ind w:left="431" w:hanging="431"/>
        <w:rPr>
          <w:rFonts w:ascii="Arial" w:eastAsia="Arial" w:hAnsi="Arial" w:cs="Arial"/>
          <w:sz w:val="20"/>
          <w:szCs w:val="20"/>
        </w:rPr>
      </w:pPr>
      <w:r>
        <w:rPr>
          <w:rFonts w:ascii="Arial" w:eastAsia="Arial" w:hAnsi="Arial" w:cs="Arial"/>
          <w:sz w:val="20"/>
          <w:szCs w:val="20"/>
        </w:rPr>
        <w:t>2.4. Determinarea calităţii mărfii se va realiza prin metoda .</w:t>
      </w:r>
      <w:r>
        <w:rPr>
          <w:rFonts w:ascii="Arial" w:eastAsia="Arial" w:hAnsi="Arial" w:cs="Arial"/>
          <w:sz w:val="20"/>
          <w:szCs w:val="20"/>
        </w:rPr>
        <w:t>...................., de către o comisie de specialitate, din (ţara de origine a mărfii) ................................, formată din ..........</w:t>
      </w:r>
      <w:r>
        <w:rPr>
          <w:rFonts w:ascii="Arial" w:eastAsia="Arial" w:hAnsi="Arial" w:cs="Arial"/>
          <w:sz w:val="20"/>
          <w:szCs w:val="20"/>
        </w:rPr>
        <w:t>.......... membri.</w:t>
      </w:r>
    </w:p>
    <w:p w:rsidR="00000000" w:rsidRDefault="0024043B">
      <w:pPr>
        <w:ind w:left="431" w:hanging="431"/>
        <w:rPr>
          <w:rFonts w:ascii="Arial" w:eastAsia="Arial" w:hAnsi="Arial" w:cs="Arial"/>
          <w:sz w:val="20"/>
          <w:szCs w:val="20"/>
        </w:rPr>
      </w:pPr>
      <w:r>
        <w:rPr>
          <w:rFonts w:ascii="Arial" w:eastAsia="Arial" w:hAnsi="Arial" w:cs="Arial"/>
          <w:sz w:val="20"/>
          <w:szCs w:val="20"/>
        </w:rPr>
        <w:tab/>
        <w:t>Aparatura necesară, folosită de către comisie, analizele de laborator (dacă este cazul), me</w:t>
      </w:r>
      <w:r>
        <w:rPr>
          <w:rFonts w:ascii="Arial" w:eastAsia="Arial" w:hAnsi="Arial" w:cs="Arial"/>
          <w:sz w:val="20"/>
          <w:szCs w:val="20"/>
        </w:rPr>
        <w:t>todele de colectare a probelor-martor, precum şi criteriile de respingere sau admitere a mărfii sunt cele specificate în anexa nr. 2 la prezentul</w:t>
      </w:r>
      <w:r>
        <w:rPr>
          <w:rFonts w:ascii="Arial" w:eastAsia="Arial" w:hAnsi="Arial" w:cs="Arial"/>
          <w:sz w:val="20"/>
          <w:szCs w:val="20"/>
        </w:rPr>
        <w:t xml:space="preserve"> contract.</w:t>
      </w:r>
    </w:p>
    <w:p w:rsidR="00000000" w:rsidRDefault="0024043B">
      <w:pPr>
        <w:ind w:left="431" w:hanging="431"/>
        <w:rPr>
          <w:rFonts w:ascii="Arial" w:eastAsia="Arial" w:hAnsi="Arial" w:cs="Arial"/>
          <w:sz w:val="20"/>
          <w:szCs w:val="20"/>
        </w:rPr>
      </w:pPr>
      <w:r>
        <w:rPr>
          <w:rFonts w:ascii="Arial" w:eastAsia="Arial" w:hAnsi="Arial" w:cs="Arial"/>
          <w:sz w:val="20"/>
          <w:szCs w:val="20"/>
        </w:rPr>
        <w:t>2.5. Comisia va emite un certificat de calitate pentru marfa contractată, care va cuprinde: descrier</w:t>
      </w:r>
      <w:r>
        <w:rPr>
          <w:rFonts w:ascii="Arial" w:eastAsia="Arial" w:hAnsi="Arial" w:cs="Arial"/>
          <w:sz w:val="20"/>
          <w:szCs w:val="20"/>
        </w:rPr>
        <w:t>ea completă a mărfii, specificaţia calitativă, data la care marfa a fost fabricată.</w:t>
      </w:r>
    </w:p>
    <w:p w:rsidR="00000000" w:rsidRDefault="0024043B">
      <w:pPr>
        <w:rPr>
          <w:rFonts w:ascii="Arial" w:eastAsia="Arial" w:hAnsi="Arial" w:cs="Arial"/>
          <w:b/>
          <w:bCs/>
          <w:sz w:val="20"/>
          <w:szCs w:val="20"/>
        </w:rPr>
      </w:pPr>
      <w:r>
        <w:rPr>
          <w:rFonts w:ascii="Arial" w:eastAsia="Arial" w:hAnsi="Arial" w:cs="Arial"/>
          <w:b/>
          <w:bCs/>
          <w:sz w:val="20"/>
          <w:szCs w:val="20"/>
        </w:rPr>
        <w:t>III. DURATA CONTRACTULUI</w:t>
      </w:r>
    </w:p>
    <w:p w:rsidR="00000000" w:rsidRDefault="0024043B">
      <w:pPr>
        <w:ind w:left="431" w:hanging="431"/>
        <w:rPr>
          <w:rFonts w:ascii="Arial" w:eastAsia="Arial" w:hAnsi="Arial" w:cs="Arial"/>
          <w:sz w:val="20"/>
          <w:szCs w:val="20"/>
        </w:rPr>
      </w:pPr>
      <w:r>
        <w:rPr>
          <w:rFonts w:ascii="Arial" w:eastAsia="Arial" w:hAnsi="Arial" w:cs="Arial"/>
          <w:sz w:val="20"/>
          <w:szCs w:val="20"/>
        </w:rPr>
        <w:t>3.1. Prezentul contract se încheie p</w:t>
      </w:r>
      <w:r>
        <w:rPr>
          <w:rFonts w:ascii="Arial" w:eastAsia="Arial" w:hAnsi="Arial" w:cs="Arial"/>
          <w:sz w:val="20"/>
          <w:szCs w:val="20"/>
        </w:rPr>
        <w:t>e o durată de ..................... ani, începând cu data de ..................... până la data de ............</w:t>
      </w:r>
      <w:r>
        <w:rPr>
          <w:rFonts w:ascii="Arial" w:eastAsia="Arial" w:hAnsi="Arial" w:cs="Arial"/>
          <w:sz w:val="20"/>
          <w:szCs w:val="20"/>
        </w:rPr>
        <w:t>......... .</w:t>
      </w:r>
    </w:p>
    <w:p w:rsidR="00000000" w:rsidRDefault="0024043B">
      <w:pPr>
        <w:ind w:left="431" w:hanging="431"/>
        <w:rPr>
          <w:rFonts w:ascii="Arial" w:eastAsia="Arial" w:hAnsi="Arial" w:cs="Arial"/>
          <w:sz w:val="20"/>
          <w:szCs w:val="20"/>
        </w:rPr>
      </w:pPr>
      <w:r>
        <w:rPr>
          <w:rFonts w:ascii="Arial" w:eastAsia="Arial" w:hAnsi="Arial" w:cs="Arial"/>
          <w:sz w:val="20"/>
          <w:szCs w:val="20"/>
        </w:rPr>
        <w:t>3.2. Părţile contractante pot conveni prelungirea prezentului contract prin încheierea, în scris, a unui act adiţional, semnat de ambele părţi.</w:t>
      </w:r>
    </w:p>
    <w:p w:rsidR="00000000" w:rsidRDefault="0024043B">
      <w:pPr>
        <w:rPr>
          <w:rFonts w:ascii="Arial" w:eastAsia="Arial" w:hAnsi="Arial" w:cs="Arial"/>
          <w:b/>
          <w:bCs/>
          <w:sz w:val="20"/>
          <w:szCs w:val="20"/>
        </w:rPr>
      </w:pPr>
      <w:r>
        <w:rPr>
          <w:rFonts w:ascii="Arial" w:eastAsia="Arial" w:hAnsi="Arial" w:cs="Arial"/>
          <w:b/>
          <w:bCs/>
          <w:sz w:val="20"/>
          <w:szCs w:val="20"/>
        </w:rPr>
        <w:t>IV. TERMENE DE LIVRARE</w:t>
      </w:r>
    </w:p>
    <w:p w:rsidR="00000000" w:rsidRDefault="0024043B">
      <w:pPr>
        <w:ind w:left="431" w:hanging="431"/>
        <w:rPr>
          <w:rFonts w:ascii="Arial" w:eastAsia="Arial" w:hAnsi="Arial" w:cs="Arial"/>
          <w:sz w:val="20"/>
          <w:szCs w:val="20"/>
        </w:rPr>
      </w:pPr>
      <w:r>
        <w:rPr>
          <w:rFonts w:ascii="Arial" w:eastAsia="Arial" w:hAnsi="Arial" w:cs="Arial"/>
          <w:sz w:val="20"/>
          <w:szCs w:val="20"/>
        </w:rPr>
        <w:t>4.1. Vânzătorul se obligă să expedieze marfa, la adresa indicată de cumpărăto</w:t>
      </w:r>
      <w:r>
        <w:rPr>
          <w:rFonts w:ascii="Arial" w:eastAsia="Arial" w:hAnsi="Arial" w:cs="Arial"/>
          <w:sz w:val="20"/>
          <w:szCs w:val="20"/>
        </w:rPr>
        <w:t>r, la data de ..............., în conformitate cu instrucţiunile acestuia.</w:t>
      </w:r>
    </w:p>
    <w:p w:rsidR="00000000" w:rsidRDefault="0024043B">
      <w:pPr>
        <w:ind w:left="431" w:hanging="431"/>
        <w:jc w:val="center"/>
        <w:rPr>
          <w:rFonts w:ascii="Arial" w:eastAsia="Arial" w:hAnsi="Arial" w:cs="Arial"/>
          <w:b/>
          <w:bCs/>
          <w:sz w:val="20"/>
          <w:szCs w:val="20"/>
        </w:rPr>
      </w:pPr>
      <w:r>
        <w:rPr>
          <w:rFonts w:ascii="Arial" w:eastAsia="Arial" w:hAnsi="Arial" w:cs="Arial"/>
          <w:b/>
          <w:bCs/>
          <w:sz w:val="20"/>
          <w:szCs w:val="20"/>
        </w:rPr>
        <w:t>sau</w:t>
      </w:r>
    </w:p>
    <w:p w:rsidR="00000000" w:rsidRDefault="0024043B">
      <w:pPr>
        <w:ind w:left="431" w:hanging="431"/>
        <w:rPr>
          <w:rFonts w:ascii="Arial" w:eastAsia="Arial" w:hAnsi="Arial" w:cs="Arial"/>
          <w:sz w:val="20"/>
          <w:szCs w:val="20"/>
        </w:rPr>
      </w:pPr>
      <w:r>
        <w:rPr>
          <w:rFonts w:ascii="Arial" w:eastAsia="Arial" w:hAnsi="Arial" w:cs="Arial"/>
          <w:sz w:val="20"/>
          <w:szCs w:val="20"/>
        </w:rPr>
        <w:t>4.1. Vânzătorul se obligă să expedieze primul lot de marfă, la data de ....................., în conformitate cu instrucţiunile cumpărătorului.</w:t>
      </w:r>
    </w:p>
    <w:p w:rsidR="00000000" w:rsidRDefault="0024043B">
      <w:pPr>
        <w:ind w:left="431" w:hanging="431"/>
        <w:jc w:val="center"/>
        <w:rPr>
          <w:rFonts w:ascii="Arial" w:eastAsia="Arial" w:hAnsi="Arial" w:cs="Arial"/>
          <w:b/>
          <w:bCs/>
          <w:sz w:val="20"/>
          <w:szCs w:val="20"/>
        </w:rPr>
      </w:pPr>
      <w:r>
        <w:rPr>
          <w:rFonts w:ascii="Arial" w:eastAsia="Arial" w:hAnsi="Arial" w:cs="Arial"/>
          <w:b/>
          <w:bCs/>
          <w:sz w:val="20"/>
          <w:szCs w:val="20"/>
        </w:rPr>
        <w:t>sau</w:t>
      </w:r>
    </w:p>
    <w:p w:rsidR="00000000" w:rsidRDefault="0024043B">
      <w:pPr>
        <w:ind w:left="431" w:hanging="431"/>
        <w:rPr>
          <w:rFonts w:ascii="Arial" w:eastAsia="Arial" w:hAnsi="Arial" w:cs="Arial"/>
          <w:sz w:val="20"/>
          <w:szCs w:val="20"/>
        </w:rPr>
      </w:pPr>
      <w:r>
        <w:rPr>
          <w:rFonts w:ascii="Arial" w:eastAsia="Arial" w:hAnsi="Arial" w:cs="Arial"/>
          <w:sz w:val="20"/>
          <w:szCs w:val="20"/>
        </w:rPr>
        <w:t>4.1. Termenul de livrare a mă</w:t>
      </w:r>
      <w:r>
        <w:rPr>
          <w:rFonts w:ascii="Arial" w:eastAsia="Arial" w:hAnsi="Arial" w:cs="Arial"/>
          <w:sz w:val="20"/>
          <w:szCs w:val="20"/>
        </w:rPr>
        <w:t>rfii va fi cuprins între data de ..................... şi data de ....................., dar nu mai târziu de data de ....................., termen în care sunt incluse condiţiile: terminarea şi reuşita probelor de analiză sau de încercare, deschiderea acr</w:t>
      </w:r>
      <w:r>
        <w:rPr>
          <w:rFonts w:ascii="Arial" w:eastAsia="Arial" w:hAnsi="Arial" w:cs="Arial"/>
          <w:sz w:val="20"/>
          <w:szCs w:val="20"/>
        </w:rPr>
        <w:t>editivului, obţinerea licenţei de export/import etc.</w:t>
      </w:r>
    </w:p>
    <w:p w:rsidR="00000000" w:rsidRDefault="0024043B">
      <w:pPr>
        <w:ind w:left="431" w:hanging="431"/>
        <w:rPr>
          <w:rFonts w:ascii="Arial" w:eastAsia="Arial" w:hAnsi="Arial" w:cs="Arial"/>
          <w:sz w:val="20"/>
          <w:szCs w:val="20"/>
        </w:rPr>
      </w:pPr>
      <w:r>
        <w:rPr>
          <w:rFonts w:ascii="Arial" w:eastAsia="Arial" w:hAnsi="Arial" w:cs="Arial"/>
          <w:sz w:val="20"/>
          <w:szCs w:val="20"/>
        </w:rPr>
        <w:t>4.2. Termenul de livrare a mărfii va putea fi decalat în cazul în care intervin evenimente neprevăzute.</w:t>
      </w:r>
    </w:p>
    <w:p w:rsidR="00000000" w:rsidRDefault="0024043B">
      <w:pPr>
        <w:ind w:left="431" w:hanging="431"/>
        <w:rPr>
          <w:rFonts w:ascii="Arial" w:eastAsia="Arial" w:hAnsi="Arial" w:cs="Arial"/>
          <w:sz w:val="20"/>
          <w:szCs w:val="20"/>
        </w:rPr>
      </w:pPr>
      <w:r>
        <w:rPr>
          <w:rFonts w:ascii="Arial" w:eastAsia="Arial" w:hAnsi="Arial" w:cs="Arial"/>
          <w:sz w:val="20"/>
          <w:szCs w:val="20"/>
        </w:rPr>
        <w:t>4.3. Cu acordul scris al ambelor părţi contractante, în condiţiile prezentului contract, se vor put</w:t>
      </w:r>
      <w:r>
        <w:rPr>
          <w:rFonts w:ascii="Arial" w:eastAsia="Arial" w:hAnsi="Arial" w:cs="Arial"/>
          <w:sz w:val="20"/>
          <w:szCs w:val="20"/>
        </w:rPr>
        <w:t>ea efectua şi livrări cu anticipaţie.</w:t>
      </w:r>
    </w:p>
    <w:p w:rsidR="00000000" w:rsidRDefault="0024043B">
      <w:pPr>
        <w:rPr>
          <w:rFonts w:ascii="Arial" w:eastAsia="Arial" w:hAnsi="Arial" w:cs="Arial"/>
          <w:b/>
          <w:bCs/>
          <w:sz w:val="20"/>
          <w:szCs w:val="20"/>
        </w:rPr>
      </w:pPr>
      <w:r>
        <w:rPr>
          <w:rFonts w:ascii="Arial" w:eastAsia="Arial" w:hAnsi="Arial" w:cs="Arial"/>
          <w:b/>
          <w:bCs/>
          <w:sz w:val="20"/>
          <w:szCs w:val="20"/>
        </w:rPr>
        <w:lastRenderedPageBreak/>
        <w:t>V. PREŢUL CONTRACTULUI</w:t>
      </w:r>
    </w:p>
    <w:p w:rsidR="00000000" w:rsidRDefault="0024043B">
      <w:pPr>
        <w:ind w:left="431" w:hanging="431"/>
        <w:rPr>
          <w:rFonts w:ascii="Arial" w:eastAsia="Arial" w:hAnsi="Arial" w:cs="Arial"/>
          <w:sz w:val="20"/>
          <w:szCs w:val="20"/>
        </w:rPr>
      </w:pPr>
      <w:r>
        <w:rPr>
          <w:rFonts w:ascii="Arial" w:eastAsia="Arial" w:hAnsi="Arial" w:cs="Arial"/>
          <w:sz w:val="20"/>
          <w:szCs w:val="20"/>
        </w:rPr>
        <w:t>5.1. Valoarea totală a mărfii vândute este de ..................... USD/lei. Preţul, defalcat pe sortimente de produse, este cel menţionat în anexa nr. 3 la prezentul contract.</w:t>
      </w:r>
    </w:p>
    <w:p w:rsidR="00000000" w:rsidRDefault="0024043B">
      <w:pPr>
        <w:rPr>
          <w:rFonts w:ascii="Arial" w:eastAsia="Arial" w:hAnsi="Arial" w:cs="Arial"/>
          <w:sz w:val="20"/>
          <w:szCs w:val="20"/>
        </w:rPr>
      </w:pPr>
      <w:r>
        <w:rPr>
          <w:rFonts w:ascii="Arial" w:eastAsia="Arial" w:hAnsi="Arial" w:cs="Arial"/>
          <w:sz w:val="20"/>
          <w:szCs w:val="20"/>
        </w:rPr>
        <w:t>5.2. Preţul includ</w:t>
      </w:r>
      <w:r>
        <w:rPr>
          <w:rFonts w:ascii="Arial" w:eastAsia="Arial" w:hAnsi="Arial" w:cs="Arial"/>
          <w:sz w:val="20"/>
          <w:szCs w:val="20"/>
        </w:rPr>
        <w:t>e cheltuielile de transport până la ..................... .</w:t>
      </w:r>
    </w:p>
    <w:p w:rsidR="00000000" w:rsidRDefault="0024043B">
      <w:pPr>
        <w:rPr>
          <w:rFonts w:ascii="Arial" w:eastAsia="Arial" w:hAnsi="Arial" w:cs="Arial"/>
          <w:b/>
          <w:bCs/>
          <w:sz w:val="20"/>
          <w:szCs w:val="20"/>
        </w:rPr>
      </w:pPr>
      <w:r>
        <w:rPr>
          <w:rFonts w:ascii="Arial" w:eastAsia="Arial" w:hAnsi="Arial" w:cs="Arial"/>
          <w:b/>
          <w:bCs/>
          <w:sz w:val="20"/>
          <w:szCs w:val="20"/>
        </w:rPr>
        <w:t>VI. MODALITĂŢI DE PLATĂ ŞI CONDIŢII</w:t>
      </w:r>
    </w:p>
    <w:p w:rsidR="00000000" w:rsidRDefault="0024043B">
      <w:pPr>
        <w:ind w:left="431" w:hanging="431"/>
        <w:rPr>
          <w:rFonts w:ascii="Arial" w:eastAsia="Arial" w:hAnsi="Arial" w:cs="Arial"/>
          <w:sz w:val="20"/>
          <w:szCs w:val="20"/>
        </w:rPr>
      </w:pPr>
      <w:r>
        <w:rPr>
          <w:rFonts w:ascii="Arial" w:eastAsia="Arial" w:hAnsi="Arial" w:cs="Arial"/>
          <w:sz w:val="20"/>
          <w:szCs w:val="20"/>
        </w:rPr>
        <w:t>6.1. Plata preţului va fi efectuată de către cumpărător vânzătorului, pe bază de ............................., prin ..................... .</w:t>
      </w:r>
    </w:p>
    <w:p w:rsidR="00000000" w:rsidRDefault="0024043B">
      <w:pPr>
        <w:ind w:left="431" w:hanging="431"/>
        <w:rPr>
          <w:rFonts w:ascii="Arial" w:eastAsia="Arial" w:hAnsi="Arial" w:cs="Arial"/>
          <w:sz w:val="20"/>
          <w:szCs w:val="20"/>
        </w:rPr>
      </w:pPr>
      <w:r>
        <w:rPr>
          <w:rFonts w:ascii="Arial" w:eastAsia="Arial" w:hAnsi="Arial" w:cs="Arial"/>
          <w:sz w:val="20"/>
          <w:szCs w:val="20"/>
        </w:rPr>
        <w:tab/>
        <w:t>Cumpărătorul se ob</w:t>
      </w:r>
      <w:r>
        <w:rPr>
          <w:rFonts w:ascii="Arial" w:eastAsia="Arial" w:hAnsi="Arial" w:cs="Arial"/>
          <w:sz w:val="20"/>
          <w:szCs w:val="20"/>
        </w:rPr>
        <w:t>ligă să întreprindă tot ce este necesar şi legal pentru a se efectua plata mărfii în conformitate cu prevederile prezentului contract.</w:t>
      </w:r>
    </w:p>
    <w:p w:rsidR="00000000" w:rsidRDefault="0024043B">
      <w:pPr>
        <w:ind w:left="431" w:hanging="431"/>
        <w:rPr>
          <w:rFonts w:ascii="Arial" w:eastAsia="Arial" w:hAnsi="Arial" w:cs="Arial"/>
          <w:sz w:val="20"/>
          <w:szCs w:val="20"/>
        </w:rPr>
      </w:pPr>
      <w:r>
        <w:rPr>
          <w:rFonts w:ascii="Arial" w:eastAsia="Arial" w:hAnsi="Arial" w:cs="Arial"/>
          <w:sz w:val="20"/>
          <w:szCs w:val="20"/>
        </w:rPr>
        <w:t>6.2. Plata se va efectua la data de ....................., în ............................. .</w:t>
      </w:r>
    </w:p>
    <w:p w:rsidR="00000000" w:rsidRDefault="0024043B">
      <w:pPr>
        <w:ind w:left="431" w:hanging="431"/>
        <w:rPr>
          <w:rFonts w:ascii="Arial" w:eastAsia="Arial" w:hAnsi="Arial" w:cs="Arial"/>
          <w:sz w:val="20"/>
          <w:szCs w:val="20"/>
        </w:rPr>
      </w:pPr>
      <w:r>
        <w:rPr>
          <w:rFonts w:ascii="Arial" w:eastAsia="Arial" w:hAnsi="Arial" w:cs="Arial"/>
          <w:sz w:val="20"/>
          <w:szCs w:val="20"/>
        </w:rPr>
        <w:t xml:space="preserve">6.3. Documentele prin care </w:t>
      </w:r>
      <w:r>
        <w:rPr>
          <w:rFonts w:ascii="Arial" w:eastAsia="Arial" w:hAnsi="Arial" w:cs="Arial"/>
          <w:sz w:val="20"/>
          <w:szCs w:val="20"/>
        </w:rPr>
        <w:t>se vor efectua plăţile sunt: .................... .</w:t>
      </w:r>
    </w:p>
    <w:p w:rsidR="00000000" w:rsidRDefault="0024043B">
      <w:pPr>
        <w:rPr>
          <w:rFonts w:ascii="Arial" w:eastAsia="Arial" w:hAnsi="Arial" w:cs="Arial"/>
          <w:b/>
          <w:bCs/>
          <w:sz w:val="20"/>
          <w:szCs w:val="20"/>
        </w:rPr>
      </w:pPr>
      <w:r>
        <w:rPr>
          <w:rFonts w:ascii="Arial" w:eastAsia="Arial" w:hAnsi="Arial" w:cs="Arial"/>
          <w:b/>
          <w:bCs/>
          <w:sz w:val="20"/>
          <w:szCs w:val="20"/>
        </w:rPr>
        <w:t>VII. AMBALAJUL ŞI MARCAREA</w:t>
      </w:r>
    </w:p>
    <w:p w:rsidR="00000000" w:rsidRDefault="0024043B">
      <w:pPr>
        <w:ind w:left="431" w:hanging="431"/>
        <w:rPr>
          <w:rFonts w:ascii="Arial" w:eastAsia="Arial" w:hAnsi="Arial" w:cs="Arial"/>
          <w:sz w:val="20"/>
          <w:szCs w:val="20"/>
        </w:rPr>
      </w:pPr>
      <w:r>
        <w:rPr>
          <w:rFonts w:ascii="Arial" w:eastAsia="Arial" w:hAnsi="Arial" w:cs="Arial"/>
          <w:sz w:val="20"/>
          <w:szCs w:val="20"/>
        </w:rPr>
        <w:t>7.1. Vânzătorul se obligă a asigura un ambalaj corespunzător, care să protejeze marfa pe tot parcursul transportului, de la expediţie până la destinaţie. Ambalajul nu va încărca</w:t>
      </w:r>
      <w:r>
        <w:rPr>
          <w:rFonts w:ascii="Arial" w:eastAsia="Arial" w:hAnsi="Arial" w:cs="Arial"/>
          <w:sz w:val="20"/>
          <w:szCs w:val="20"/>
        </w:rPr>
        <w:t xml:space="preserve"> costul transportului şi va fi adaptat specificului mijloacelor de transport.</w:t>
      </w:r>
    </w:p>
    <w:p w:rsidR="00000000" w:rsidRDefault="0024043B">
      <w:pPr>
        <w:ind w:left="431" w:hanging="431"/>
        <w:rPr>
          <w:rFonts w:ascii="Arial" w:eastAsia="Arial" w:hAnsi="Arial" w:cs="Arial"/>
          <w:sz w:val="20"/>
          <w:szCs w:val="20"/>
        </w:rPr>
      </w:pPr>
      <w:r>
        <w:rPr>
          <w:rFonts w:ascii="Arial" w:eastAsia="Arial" w:hAnsi="Arial" w:cs="Arial"/>
          <w:sz w:val="20"/>
          <w:szCs w:val="20"/>
        </w:rPr>
        <w:t>7.2. Pentru mărfurile, care prin natura lor se livrează fără ambalaj, vânzătorului îi revine obligaţia să le transporte în mijloace adecvate, pentru a nu le afecta calitatea şi c</w:t>
      </w:r>
      <w:r>
        <w:rPr>
          <w:rFonts w:ascii="Arial" w:eastAsia="Arial" w:hAnsi="Arial" w:cs="Arial"/>
          <w:sz w:val="20"/>
          <w:szCs w:val="20"/>
        </w:rPr>
        <w:t>antitatea. Modul de protejare pentru asemenea expediţii este cel descris în anexa nr. 2 la prezentul contract.</w:t>
      </w:r>
    </w:p>
    <w:p w:rsidR="00000000" w:rsidRDefault="0024043B">
      <w:pPr>
        <w:ind w:left="431" w:hanging="431"/>
        <w:rPr>
          <w:rFonts w:ascii="Arial" w:eastAsia="Arial" w:hAnsi="Arial" w:cs="Arial"/>
          <w:sz w:val="20"/>
          <w:szCs w:val="20"/>
        </w:rPr>
      </w:pPr>
      <w:r>
        <w:rPr>
          <w:rFonts w:ascii="Arial" w:eastAsia="Arial" w:hAnsi="Arial" w:cs="Arial"/>
          <w:sz w:val="20"/>
          <w:szCs w:val="20"/>
        </w:rPr>
        <w:t>7.3. Pentru produsele care nece</w:t>
      </w:r>
      <w:r>
        <w:rPr>
          <w:rFonts w:ascii="Arial" w:eastAsia="Arial" w:hAnsi="Arial" w:cs="Arial"/>
          <w:sz w:val="20"/>
          <w:szCs w:val="20"/>
        </w:rPr>
        <w:t>sită ambalaj interior, vânzătorul are obligaţia, în cadrul procesului de condiţionare, să asigure un ambalaj uşor,</w:t>
      </w:r>
      <w:r>
        <w:rPr>
          <w:rFonts w:ascii="Arial" w:eastAsia="Arial" w:hAnsi="Arial" w:cs="Arial"/>
          <w:sz w:val="20"/>
          <w:szCs w:val="20"/>
        </w:rPr>
        <w:t xml:space="preserve"> estetic şi rezistent, utilizabil în procesul de desfacere, prin reţeaua de distribuire.</w:t>
      </w:r>
    </w:p>
    <w:p w:rsidR="00000000" w:rsidRDefault="0024043B">
      <w:pPr>
        <w:ind w:left="431" w:hanging="431"/>
        <w:rPr>
          <w:rFonts w:ascii="Arial" w:eastAsia="Arial" w:hAnsi="Arial" w:cs="Arial"/>
          <w:sz w:val="20"/>
          <w:szCs w:val="20"/>
        </w:rPr>
      </w:pPr>
      <w:r>
        <w:rPr>
          <w:rFonts w:ascii="Arial" w:eastAsia="Arial" w:hAnsi="Arial" w:cs="Arial"/>
          <w:sz w:val="20"/>
          <w:szCs w:val="20"/>
        </w:rPr>
        <w:t>7.4. Vânzătorul se obligă să transporte marfa în cont</w:t>
      </w:r>
      <w:r>
        <w:rPr>
          <w:rFonts w:ascii="Arial" w:eastAsia="Arial" w:hAnsi="Arial" w:cs="Arial"/>
          <w:sz w:val="20"/>
          <w:szCs w:val="20"/>
        </w:rPr>
        <w:t>ainere.</w:t>
      </w:r>
    </w:p>
    <w:p w:rsidR="00000000" w:rsidRDefault="0024043B">
      <w:pPr>
        <w:ind w:left="431" w:hanging="431"/>
        <w:rPr>
          <w:rFonts w:ascii="Arial" w:eastAsia="Arial" w:hAnsi="Arial" w:cs="Arial"/>
          <w:sz w:val="20"/>
          <w:szCs w:val="20"/>
        </w:rPr>
      </w:pPr>
      <w:r>
        <w:rPr>
          <w:rFonts w:ascii="Arial" w:eastAsia="Arial" w:hAnsi="Arial" w:cs="Arial"/>
          <w:sz w:val="20"/>
          <w:szCs w:val="20"/>
        </w:rPr>
        <w:t>7.5. Vânzătorul are obligaţia să marcheze ambalajul, în scopul înlesnirii manipulării mărfii şi publicităţ</w:t>
      </w:r>
      <w:r>
        <w:rPr>
          <w:rFonts w:ascii="Arial" w:eastAsia="Arial" w:hAnsi="Arial" w:cs="Arial"/>
          <w:sz w:val="20"/>
          <w:szCs w:val="20"/>
        </w:rPr>
        <w:t>ii comerciale.</w:t>
      </w:r>
    </w:p>
    <w:p w:rsidR="00000000" w:rsidRDefault="0024043B">
      <w:pPr>
        <w:ind w:left="431" w:hanging="431"/>
        <w:rPr>
          <w:rFonts w:ascii="Arial" w:eastAsia="Arial" w:hAnsi="Arial" w:cs="Arial"/>
          <w:sz w:val="20"/>
          <w:szCs w:val="20"/>
        </w:rPr>
      </w:pPr>
      <w:r>
        <w:rPr>
          <w:rFonts w:ascii="Arial" w:eastAsia="Arial" w:hAnsi="Arial" w:cs="Arial"/>
          <w:sz w:val="20"/>
          <w:szCs w:val="20"/>
        </w:rPr>
        <w:t>7.6. Ambalajele vor fi însoţite de foi de ambalaj, introduse în conţinutul lor, din care să rezulte denumirea şi felul produsel</w:t>
      </w:r>
      <w:r>
        <w:rPr>
          <w:rFonts w:ascii="Arial" w:eastAsia="Arial" w:hAnsi="Arial" w:cs="Arial"/>
          <w:sz w:val="20"/>
          <w:szCs w:val="20"/>
        </w:rPr>
        <w:t>or.</w:t>
      </w:r>
    </w:p>
    <w:p w:rsidR="00000000" w:rsidRDefault="0024043B">
      <w:pPr>
        <w:ind w:left="431" w:hanging="431"/>
        <w:rPr>
          <w:rFonts w:ascii="Arial" w:eastAsia="Arial" w:hAnsi="Arial" w:cs="Arial"/>
          <w:sz w:val="20"/>
          <w:szCs w:val="20"/>
        </w:rPr>
      </w:pPr>
      <w:r>
        <w:rPr>
          <w:rFonts w:ascii="Arial" w:eastAsia="Arial" w:hAnsi="Arial" w:cs="Arial"/>
          <w:sz w:val="20"/>
          <w:szCs w:val="20"/>
        </w:rPr>
        <w:t>7.7. Marcajul va fi scris în limba ..................... şi va cuprinde:</w:t>
      </w:r>
    </w:p>
    <w:p w:rsidR="00000000" w:rsidRDefault="0024043B">
      <w:pPr>
        <w:tabs>
          <w:tab w:val="left" w:pos="1080"/>
        </w:tabs>
        <w:ind w:left="108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denumirea mărfii;</w:t>
      </w:r>
    </w:p>
    <w:p w:rsidR="00000000" w:rsidRDefault="0024043B">
      <w:pPr>
        <w:tabs>
          <w:tab w:val="left" w:pos="1080"/>
        </w:tabs>
        <w:ind w:left="108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data fabricaţ</w:t>
      </w:r>
      <w:r>
        <w:rPr>
          <w:rFonts w:ascii="Arial" w:eastAsia="Arial" w:hAnsi="Arial" w:cs="Arial"/>
          <w:sz w:val="20"/>
          <w:szCs w:val="20"/>
        </w:rPr>
        <w:t>iei;</w:t>
      </w:r>
    </w:p>
    <w:p w:rsidR="00000000" w:rsidRDefault="0024043B">
      <w:pPr>
        <w:tabs>
          <w:tab w:val="left" w:pos="1080"/>
        </w:tabs>
        <w:ind w:left="108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greutatea bruto-neto;</w:t>
      </w:r>
    </w:p>
    <w:p w:rsidR="00000000" w:rsidRDefault="0024043B">
      <w:pPr>
        <w:tabs>
          <w:tab w:val="left" w:pos="1080"/>
        </w:tabs>
        <w:ind w:left="1080" w:hanging="36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locul fabricaţiei;</w:t>
      </w:r>
    </w:p>
    <w:p w:rsidR="00000000" w:rsidRDefault="0024043B">
      <w:pPr>
        <w:tabs>
          <w:tab w:val="left" w:pos="1080"/>
        </w:tabs>
        <w:ind w:left="1080" w:hanging="360"/>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ab/>
        <w:t>alte elemente convenite de părţi, funcţie de specificul mărfii.</w:t>
      </w:r>
    </w:p>
    <w:p w:rsidR="00000000" w:rsidRDefault="0024043B">
      <w:pPr>
        <w:rPr>
          <w:rFonts w:ascii="Arial" w:eastAsia="Arial" w:hAnsi="Arial" w:cs="Arial"/>
          <w:b/>
          <w:bCs/>
          <w:sz w:val="20"/>
          <w:szCs w:val="20"/>
        </w:rPr>
      </w:pPr>
      <w:r>
        <w:rPr>
          <w:rFonts w:ascii="Arial" w:eastAsia="Arial" w:hAnsi="Arial" w:cs="Arial"/>
          <w:b/>
          <w:bCs/>
          <w:sz w:val="20"/>
          <w:szCs w:val="20"/>
        </w:rPr>
        <w:t xml:space="preserve">VIII. CONDIŢII DE </w:t>
      </w:r>
      <w:r>
        <w:rPr>
          <w:rFonts w:ascii="Arial" w:eastAsia="Arial" w:hAnsi="Arial" w:cs="Arial"/>
          <w:b/>
          <w:bCs/>
          <w:sz w:val="20"/>
          <w:szCs w:val="20"/>
        </w:rPr>
        <w:t>LIVRARE</w:t>
      </w:r>
    </w:p>
    <w:p w:rsidR="00000000" w:rsidRDefault="0024043B">
      <w:pPr>
        <w:ind w:left="431" w:hanging="431"/>
        <w:rPr>
          <w:rFonts w:ascii="Arial" w:eastAsia="Arial" w:hAnsi="Arial" w:cs="Arial"/>
          <w:sz w:val="20"/>
          <w:szCs w:val="20"/>
        </w:rPr>
      </w:pPr>
      <w:r>
        <w:rPr>
          <w:rFonts w:ascii="Arial" w:eastAsia="Arial" w:hAnsi="Arial" w:cs="Arial"/>
          <w:sz w:val="20"/>
          <w:szCs w:val="20"/>
        </w:rPr>
        <w:t>8.1. Marfa va fi livrată conform condiţiei INCOTERMS 1990 (denumirea regulii INCOTERMS) .......................</w:t>
      </w:r>
      <w:r>
        <w:rPr>
          <w:rFonts w:ascii="Arial" w:eastAsia="Arial" w:hAnsi="Arial" w:cs="Arial"/>
          <w:sz w:val="20"/>
          <w:szCs w:val="20"/>
        </w:rPr>
        <w:t>.......................</w:t>
      </w:r>
    </w:p>
    <w:p w:rsidR="00000000" w:rsidRDefault="0024043B">
      <w:pPr>
        <w:ind w:left="431" w:hanging="431"/>
        <w:rPr>
          <w:rFonts w:ascii="Arial" w:eastAsia="Arial" w:hAnsi="Arial" w:cs="Arial"/>
          <w:sz w:val="20"/>
          <w:szCs w:val="20"/>
        </w:rPr>
      </w:pPr>
      <w:r>
        <w:rPr>
          <w:rFonts w:ascii="Arial" w:eastAsia="Arial" w:hAnsi="Arial" w:cs="Arial"/>
          <w:sz w:val="20"/>
          <w:szCs w:val="20"/>
        </w:rPr>
        <w:t>8.2. Vânzătorul va comunica cumpărătorului termenul prealabil al sosirii mărfii la graniţă, precum şi:</w:t>
      </w:r>
    </w:p>
    <w:p w:rsidR="00000000" w:rsidRDefault="0024043B">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greutat</w:t>
      </w:r>
      <w:r>
        <w:rPr>
          <w:rFonts w:ascii="Arial" w:eastAsia="Arial" w:hAnsi="Arial" w:cs="Arial"/>
          <w:sz w:val="20"/>
          <w:szCs w:val="20"/>
        </w:rPr>
        <w:t>ea netă totală a mărfii;</w:t>
      </w:r>
    </w:p>
    <w:p w:rsidR="00000000" w:rsidRDefault="0024043B">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destinatarul</w:t>
      </w:r>
    </w:p>
    <w:p w:rsidR="00000000" w:rsidRDefault="0024043B">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numele şi adresa expeditorului.</w:t>
      </w:r>
    </w:p>
    <w:p w:rsidR="00000000" w:rsidRDefault="0024043B">
      <w:pPr>
        <w:ind w:left="431" w:hanging="431"/>
        <w:rPr>
          <w:rFonts w:ascii="Arial" w:eastAsia="Arial" w:hAnsi="Arial" w:cs="Arial"/>
          <w:sz w:val="20"/>
          <w:szCs w:val="20"/>
        </w:rPr>
      </w:pPr>
      <w:r>
        <w:rPr>
          <w:rFonts w:ascii="Arial" w:eastAsia="Arial" w:hAnsi="Arial" w:cs="Arial"/>
          <w:sz w:val="20"/>
          <w:szCs w:val="20"/>
        </w:rPr>
        <w:t>8.3. Cumpărătorul, în termen de 24 de ore de la sosi</w:t>
      </w:r>
      <w:r>
        <w:rPr>
          <w:rFonts w:ascii="Arial" w:eastAsia="Arial" w:hAnsi="Arial" w:cs="Arial"/>
          <w:sz w:val="20"/>
          <w:szCs w:val="20"/>
        </w:rPr>
        <w:t>rea mărfii, va asigura descărcarea acesteia şi tot ce implică prezentul contract.</w:t>
      </w:r>
    </w:p>
    <w:p w:rsidR="00000000" w:rsidRDefault="0024043B">
      <w:pPr>
        <w:rPr>
          <w:rFonts w:ascii="Arial" w:eastAsia="Arial" w:hAnsi="Arial" w:cs="Arial"/>
          <w:b/>
          <w:bCs/>
          <w:sz w:val="20"/>
          <w:szCs w:val="20"/>
        </w:rPr>
      </w:pPr>
      <w:r>
        <w:rPr>
          <w:rFonts w:ascii="Arial" w:eastAsia="Arial" w:hAnsi="Arial" w:cs="Arial"/>
          <w:b/>
          <w:bCs/>
          <w:sz w:val="20"/>
          <w:szCs w:val="20"/>
        </w:rPr>
        <w:t>IX. GARANŢII</w:t>
      </w:r>
    </w:p>
    <w:p w:rsidR="00000000" w:rsidRDefault="0024043B">
      <w:pPr>
        <w:ind w:left="431" w:hanging="431"/>
        <w:rPr>
          <w:rFonts w:ascii="Arial" w:eastAsia="Arial" w:hAnsi="Arial" w:cs="Arial"/>
          <w:sz w:val="20"/>
          <w:szCs w:val="20"/>
        </w:rPr>
      </w:pPr>
      <w:r>
        <w:rPr>
          <w:rFonts w:ascii="Arial" w:eastAsia="Arial" w:hAnsi="Arial" w:cs="Arial"/>
          <w:sz w:val="20"/>
          <w:szCs w:val="20"/>
        </w:rPr>
        <w:t>9.1. Vânzătorul are obligaţia de a elibera un certificat de calitate sau un buletin de analiză pentru marfă. Abaterile de la prevederile acestor documente îl obl</w:t>
      </w:r>
      <w:r>
        <w:rPr>
          <w:rFonts w:ascii="Arial" w:eastAsia="Arial" w:hAnsi="Arial" w:cs="Arial"/>
          <w:sz w:val="20"/>
          <w:szCs w:val="20"/>
        </w:rPr>
        <w:t>igă pe vânzător să facă înlocuirile sau remedierile ce se impun sau să acorde reduceri de preţ ori să aibă dreptul la maj</w:t>
      </w:r>
      <w:r>
        <w:rPr>
          <w:rFonts w:ascii="Arial" w:eastAsia="Arial" w:hAnsi="Arial" w:cs="Arial"/>
          <w:sz w:val="20"/>
          <w:szCs w:val="20"/>
        </w:rPr>
        <w:t>o</w:t>
      </w:r>
      <w:r>
        <w:rPr>
          <w:rFonts w:ascii="Arial" w:eastAsia="Arial" w:hAnsi="Arial" w:cs="Arial"/>
          <w:sz w:val="20"/>
          <w:szCs w:val="20"/>
        </w:rPr>
        <w:t>rări de preţ pentru o calitate superioară celei stipulate în contract.</w:t>
      </w:r>
    </w:p>
    <w:p w:rsidR="00000000" w:rsidRDefault="0024043B">
      <w:pPr>
        <w:ind w:left="431" w:hanging="431"/>
        <w:rPr>
          <w:rFonts w:ascii="Arial" w:eastAsia="Arial" w:hAnsi="Arial" w:cs="Arial"/>
          <w:sz w:val="20"/>
          <w:szCs w:val="20"/>
        </w:rPr>
      </w:pPr>
      <w:r>
        <w:rPr>
          <w:rFonts w:ascii="Arial" w:eastAsia="Arial" w:hAnsi="Arial" w:cs="Arial"/>
          <w:sz w:val="20"/>
          <w:szCs w:val="20"/>
        </w:rPr>
        <w:t>9.2. Pentru produsele ce vor fi utilizate imediat după livrare,</w:t>
      </w:r>
      <w:r>
        <w:rPr>
          <w:rFonts w:ascii="Arial" w:eastAsia="Arial" w:hAnsi="Arial" w:cs="Arial"/>
          <w:sz w:val="20"/>
          <w:szCs w:val="20"/>
        </w:rPr>
        <w:t xml:space="preserve"> vânzătorul stabileşte un singur termen de garanţie. Termenul de garanţie începe să curgă de la data de .............................. până la data de ............................................................................... . Garanţia poate fi prelu</w:t>
      </w:r>
      <w:r>
        <w:rPr>
          <w:rFonts w:ascii="Arial" w:eastAsia="Arial" w:hAnsi="Arial" w:cs="Arial"/>
          <w:sz w:val="20"/>
          <w:szCs w:val="20"/>
        </w:rPr>
        <w:t>ngită în următoarele condiţii: ................................................................... şi încetează: ........</w:t>
      </w:r>
      <w:r>
        <w:rPr>
          <w:rFonts w:ascii="Arial" w:eastAsia="Arial" w:hAnsi="Arial" w:cs="Arial"/>
          <w:sz w:val="20"/>
          <w:szCs w:val="20"/>
        </w:rPr>
        <w:t>....................................... .</w:t>
      </w:r>
    </w:p>
    <w:p w:rsidR="00000000" w:rsidRDefault="0024043B">
      <w:pPr>
        <w:ind w:left="431" w:hanging="431"/>
        <w:rPr>
          <w:rFonts w:ascii="Arial" w:eastAsia="Arial" w:hAnsi="Arial" w:cs="Arial"/>
          <w:sz w:val="20"/>
          <w:szCs w:val="20"/>
        </w:rPr>
      </w:pPr>
      <w:r>
        <w:rPr>
          <w:rFonts w:ascii="Arial" w:eastAsia="Arial" w:hAnsi="Arial" w:cs="Arial"/>
          <w:sz w:val="20"/>
          <w:szCs w:val="20"/>
        </w:rPr>
        <w:t xml:space="preserve">9.3. Pentru produsele ce nu vor fi utilizate imediat după livrare, se convin două termene de </w:t>
      </w:r>
      <w:r>
        <w:rPr>
          <w:rFonts w:ascii="Arial" w:eastAsia="Arial" w:hAnsi="Arial" w:cs="Arial"/>
          <w:sz w:val="20"/>
          <w:szCs w:val="20"/>
        </w:rPr>
        <w:t>garanţie: unul de fabricaţie a produsului, începând cu data de ....................., iar altul cu începere de la data de ....................., data livrării - termen impus pentru evitarea degradării produsului printr-o depozitare îndelungată.</w:t>
      </w:r>
    </w:p>
    <w:p w:rsidR="00000000" w:rsidRDefault="0024043B">
      <w:pPr>
        <w:ind w:left="431" w:hanging="431"/>
        <w:rPr>
          <w:rFonts w:ascii="Arial" w:eastAsia="Arial" w:hAnsi="Arial" w:cs="Arial"/>
          <w:sz w:val="20"/>
          <w:szCs w:val="20"/>
        </w:rPr>
      </w:pPr>
      <w:r>
        <w:rPr>
          <w:rFonts w:ascii="Arial" w:eastAsia="Arial" w:hAnsi="Arial" w:cs="Arial"/>
          <w:sz w:val="20"/>
          <w:szCs w:val="20"/>
        </w:rPr>
        <w:t>9.4. Pentru</w:t>
      </w:r>
      <w:r>
        <w:rPr>
          <w:rFonts w:ascii="Arial" w:eastAsia="Arial" w:hAnsi="Arial" w:cs="Arial"/>
          <w:sz w:val="20"/>
          <w:szCs w:val="20"/>
        </w:rPr>
        <w:t xml:space="preserve"> produsele ce impun termen de garanţie, vânzătorul va indica:</w:t>
      </w:r>
    </w:p>
    <w:p w:rsidR="00000000" w:rsidRDefault="0024043B">
      <w:pPr>
        <w:tabs>
          <w:tab w:val="left" w:pos="1080"/>
        </w:tabs>
        <w:ind w:left="108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începerea termenului de garanţie şi durata lui;</w:t>
      </w:r>
    </w:p>
    <w:p w:rsidR="00000000" w:rsidRDefault="0024043B">
      <w:pPr>
        <w:tabs>
          <w:tab w:val="left" w:pos="1080"/>
        </w:tabs>
        <w:ind w:left="108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cazu</w:t>
      </w:r>
      <w:r>
        <w:rPr>
          <w:rFonts w:ascii="Arial" w:eastAsia="Arial" w:hAnsi="Arial" w:cs="Arial"/>
          <w:sz w:val="20"/>
          <w:szCs w:val="20"/>
        </w:rPr>
        <w:t>rile de încetare sau prelungire a termenului de garanţie;</w:t>
      </w:r>
    </w:p>
    <w:p w:rsidR="00000000" w:rsidRDefault="0024043B">
      <w:pPr>
        <w:tabs>
          <w:tab w:val="left" w:pos="1080"/>
        </w:tabs>
        <w:ind w:left="108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data începerii şi terminării livrărilor;</w:t>
      </w:r>
    </w:p>
    <w:p w:rsidR="00000000" w:rsidRDefault="0024043B">
      <w:pPr>
        <w:tabs>
          <w:tab w:val="left" w:pos="1080"/>
        </w:tabs>
        <w:ind w:left="1080" w:hanging="36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documente de atestare a calităţ</w:t>
      </w:r>
      <w:r>
        <w:rPr>
          <w:rFonts w:ascii="Arial" w:eastAsia="Arial" w:hAnsi="Arial" w:cs="Arial"/>
          <w:sz w:val="20"/>
          <w:szCs w:val="20"/>
        </w:rPr>
        <w:t>ii mărfii.</w:t>
      </w:r>
    </w:p>
    <w:p w:rsidR="00000000" w:rsidRDefault="0024043B">
      <w:pPr>
        <w:ind w:left="431" w:hanging="431"/>
        <w:rPr>
          <w:rFonts w:ascii="Arial" w:eastAsia="Arial" w:hAnsi="Arial" w:cs="Arial"/>
          <w:sz w:val="20"/>
          <w:szCs w:val="20"/>
        </w:rPr>
      </w:pPr>
      <w:r>
        <w:rPr>
          <w:rFonts w:ascii="Arial" w:eastAsia="Arial" w:hAnsi="Arial" w:cs="Arial"/>
          <w:sz w:val="20"/>
          <w:szCs w:val="20"/>
        </w:rPr>
        <w:t>9.5. Înăuntrul termenului de garanţie vânzătorul se obligă să acorde asistenţă tehnică pentru marfa livrată şi furnizarea de piese de înlocuire, aceste operaţiuni făcându-se gratuit.</w:t>
      </w:r>
    </w:p>
    <w:p w:rsidR="00000000" w:rsidRDefault="0024043B">
      <w:pPr>
        <w:ind w:left="431" w:hanging="431"/>
        <w:rPr>
          <w:rFonts w:ascii="Arial" w:eastAsia="Arial" w:hAnsi="Arial" w:cs="Arial"/>
          <w:sz w:val="20"/>
          <w:szCs w:val="20"/>
        </w:rPr>
      </w:pPr>
      <w:r>
        <w:rPr>
          <w:rFonts w:ascii="Arial" w:eastAsia="Arial" w:hAnsi="Arial" w:cs="Arial"/>
          <w:sz w:val="20"/>
          <w:szCs w:val="20"/>
        </w:rPr>
        <w:t>9.6. Vânzătorul este răspunzător de viciile ascunse şi de vici</w:t>
      </w:r>
      <w:r>
        <w:rPr>
          <w:rFonts w:ascii="Arial" w:eastAsia="Arial" w:hAnsi="Arial" w:cs="Arial"/>
          <w:sz w:val="20"/>
          <w:szCs w:val="20"/>
        </w:rPr>
        <w:t>ile aparente, privind calitatea mărfii pe care acesta o livrează cumpărătorului.</w:t>
      </w:r>
    </w:p>
    <w:p w:rsidR="00000000" w:rsidRDefault="0024043B">
      <w:pPr>
        <w:rPr>
          <w:rFonts w:ascii="Arial" w:eastAsia="Arial" w:hAnsi="Arial" w:cs="Arial"/>
          <w:b/>
          <w:bCs/>
          <w:sz w:val="20"/>
          <w:szCs w:val="20"/>
        </w:rPr>
      </w:pPr>
      <w:r>
        <w:rPr>
          <w:rFonts w:ascii="Arial" w:eastAsia="Arial" w:hAnsi="Arial" w:cs="Arial"/>
          <w:b/>
          <w:bCs/>
          <w:sz w:val="20"/>
          <w:szCs w:val="20"/>
        </w:rPr>
        <w:lastRenderedPageBreak/>
        <w:t>X. CONTROLUL ŞI RECEPŢIA MĂRFII</w:t>
      </w:r>
    </w:p>
    <w:p w:rsidR="00000000" w:rsidRDefault="0024043B">
      <w:pPr>
        <w:ind w:left="431" w:hanging="431"/>
        <w:rPr>
          <w:rFonts w:ascii="Arial" w:eastAsia="Arial" w:hAnsi="Arial" w:cs="Arial"/>
          <w:sz w:val="20"/>
          <w:szCs w:val="20"/>
        </w:rPr>
      </w:pPr>
      <w:r>
        <w:rPr>
          <w:rFonts w:ascii="Arial" w:eastAsia="Arial" w:hAnsi="Arial" w:cs="Arial"/>
          <w:sz w:val="20"/>
          <w:szCs w:val="20"/>
        </w:rPr>
        <w:t>10.1.</w:t>
      </w:r>
      <w:r>
        <w:rPr>
          <w:rFonts w:ascii="Arial" w:eastAsia="Arial" w:hAnsi="Arial" w:cs="Arial"/>
          <w:sz w:val="20"/>
          <w:szCs w:val="20"/>
        </w:rPr>
        <w:t xml:space="preserve"> Vânzătorul este obligat să predea marfa la locul stipulat în contract şi să transfere cumpărătorului proprietatea asupra produselor, după</w:t>
      </w:r>
      <w:r>
        <w:rPr>
          <w:rFonts w:ascii="Arial" w:eastAsia="Arial" w:hAnsi="Arial" w:cs="Arial"/>
          <w:sz w:val="20"/>
          <w:szCs w:val="20"/>
        </w:rPr>
        <w:t xml:space="preserve"> încasarea preţului stabilit.</w:t>
      </w:r>
    </w:p>
    <w:p w:rsidR="00000000" w:rsidRDefault="0024043B">
      <w:pPr>
        <w:ind w:left="431" w:hanging="431"/>
        <w:rPr>
          <w:rFonts w:ascii="Arial" w:eastAsia="Arial" w:hAnsi="Arial" w:cs="Arial"/>
          <w:sz w:val="20"/>
          <w:szCs w:val="20"/>
        </w:rPr>
      </w:pPr>
      <w:r>
        <w:rPr>
          <w:rFonts w:ascii="Arial" w:eastAsia="Arial" w:hAnsi="Arial" w:cs="Arial"/>
          <w:sz w:val="20"/>
          <w:szCs w:val="20"/>
        </w:rPr>
        <w:t>10.2. Cumpărătorul se obligă să preia marfa după ce a fost efectuată recepţia ei cantitativă şi calitativă. La finalul recepţiei se va încheia un proces-verbal de recepţie, semnat de participanţii la operaţiunea respectivă.</w:t>
      </w:r>
    </w:p>
    <w:p w:rsidR="00000000" w:rsidRDefault="0024043B">
      <w:pPr>
        <w:ind w:left="431" w:hanging="431"/>
        <w:rPr>
          <w:rFonts w:ascii="Arial" w:eastAsia="Arial" w:hAnsi="Arial" w:cs="Arial"/>
          <w:sz w:val="20"/>
          <w:szCs w:val="20"/>
        </w:rPr>
      </w:pPr>
      <w:r>
        <w:rPr>
          <w:rFonts w:ascii="Arial" w:eastAsia="Arial" w:hAnsi="Arial" w:cs="Arial"/>
          <w:sz w:val="20"/>
          <w:szCs w:val="20"/>
        </w:rPr>
        <w:t>10</w:t>
      </w:r>
      <w:r>
        <w:rPr>
          <w:rFonts w:ascii="Arial" w:eastAsia="Arial" w:hAnsi="Arial" w:cs="Arial"/>
          <w:sz w:val="20"/>
          <w:szCs w:val="20"/>
        </w:rPr>
        <w:t>.3. În cazul în care rezultatele recepţiei finale nu permit preluarea mărfii de către cumpărător, acesta este obligat să depoziteze marfa în condiţii normale de păstrare şi conservare, fiind răspunzător de custodia ei, pe contul şi cheltuielile vânzătorulu</w:t>
      </w:r>
      <w:r>
        <w:rPr>
          <w:rFonts w:ascii="Arial" w:eastAsia="Arial" w:hAnsi="Arial" w:cs="Arial"/>
          <w:sz w:val="20"/>
          <w:szCs w:val="20"/>
        </w:rPr>
        <w:t>i.</w:t>
      </w:r>
    </w:p>
    <w:p w:rsidR="00000000" w:rsidRDefault="0024043B">
      <w:pPr>
        <w:ind w:left="431" w:hanging="431"/>
        <w:rPr>
          <w:rFonts w:ascii="Arial" w:eastAsia="Arial" w:hAnsi="Arial" w:cs="Arial"/>
          <w:sz w:val="20"/>
          <w:szCs w:val="20"/>
        </w:rPr>
      </w:pPr>
      <w:r>
        <w:rPr>
          <w:rFonts w:ascii="Arial" w:eastAsia="Arial" w:hAnsi="Arial" w:cs="Arial"/>
          <w:sz w:val="20"/>
          <w:szCs w:val="20"/>
        </w:rPr>
        <w:t xml:space="preserve">10.4. Recepţia mărfii va fi făcută la ....................., de către ...................... . </w:t>
      </w:r>
    </w:p>
    <w:p w:rsidR="00000000" w:rsidRDefault="0024043B">
      <w:pPr>
        <w:ind w:left="431" w:hanging="431"/>
        <w:rPr>
          <w:rFonts w:ascii="Arial" w:eastAsia="Arial" w:hAnsi="Arial" w:cs="Arial"/>
          <w:sz w:val="20"/>
          <w:szCs w:val="20"/>
        </w:rPr>
      </w:pPr>
      <w:r>
        <w:rPr>
          <w:rFonts w:ascii="Arial" w:eastAsia="Arial" w:hAnsi="Arial" w:cs="Arial"/>
          <w:sz w:val="20"/>
          <w:szCs w:val="20"/>
        </w:rPr>
        <w:tab/>
        <w:t>Împuternicitul din</w:t>
      </w:r>
      <w:r>
        <w:rPr>
          <w:rFonts w:ascii="Arial" w:eastAsia="Arial" w:hAnsi="Arial" w:cs="Arial"/>
          <w:sz w:val="20"/>
          <w:szCs w:val="20"/>
        </w:rPr>
        <w:t xml:space="preserve"> partea cumpărătorului este obligat să comunice vânzătorului, în timp rezonabil, orice defecţiune sau neregulă descoperită în timpul contr</w:t>
      </w:r>
      <w:r>
        <w:rPr>
          <w:rFonts w:ascii="Arial" w:eastAsia="Arial" w:hAnsi="Arial" w:cs="Arial"/>
          <w:sz w:val="20"/>
          <w:szCs w:val="20"/>
        </w:rPr>
        <w:t>olului. În caz contrar, neinformarea vânzătorului îl lipseşte pe cumpărător de drepturile ce-i revin.</w:t>
      </w:r>
    </w:p>
    <w:p w:rsidR="00000000" w:rsidRDefault="0024043B">
      <w:pPr>
        <w:ind w:left="431" w:hanging="431"/>
        <w:rPr>
          <w:rFonts w:ascii="Arial" w:eastAsia="Arial" w:hAnsi="Arial" w:cs="Arial"/>
          <w:sz w:val="20"/>
          <w:szCs w:val="20"/>
        </w:rPr>
      </w:pPr>
      <w:r>
        <w:rPr>
          <w:rFonts w:ascii="Arial" w:eastAsia="Arial" w:hAnsi="Arial" w:cs="Arial"/>
          <w:sz w:val="20"/>
          <w:szCs w:val="20"/>
        </w:rPr>
        <w:t>10.5. În cazul î</w:t>
      </w:r>
      <w:r>
        <w:rPr>
          <w:rFonts w:ascii="Arial" w:eastAsia="Arial" w:hAnsi="Arial" w:cs="Arial"/>
          <w:sz w:val="20"/>
          <w:szCs w:val="20"/>
        </w:rPr>
        <w:t>n care cumpărătorul hotărăşte să refuze marfa, acesta trebuie să acţioneze în timp util şi decis, prin notificarea vânzătorului şi să cear</w:t>
      </w:r>
      <w:r>
        <w:rPr>
          <w:rFonts w:ascii="Arial" w:eastAsia="Arial" w:hAnsi="Arial" w:cs="Arial"/>
          <w:sz w:val="20"/>
          <w:szCs w:val="20"/>
        </w:rPr>
        <w:t>ă instrucţiuni, pentru ca vânzătorul să poată lua măsurile necesare pentru limitarea pierderilor.</w:t>
      </w:r>
    </w:p>
    <w:p w:rsidR="00000000" w:rsidRDefault="0024043B">
      <w:pPr>
        <w:ind w:left="431" w:hanging="431"/>
        <w:rPr>
          <w:rFonts w:ascii="Arial" w:eastAsia="Arial" w:hAnsi="Arial" w:cs="Arial"/>
          <w:sz w:val="20"/>
          <w:szCs w:val="20"/>
        </w:rPr>
      </w:pPr>
      <w:r>
        <w:rPr>
          <w:rFonts w:ascii="Arial" w:eastAsia="Arial" w:hAnsi="Arial" w:cs="Arial"/>
          <w:sz w:val="20"/>
          <w:szCs w:val="20"/>
        </w:rPr>
        <w:t>10.6. Dacă livrarea mărfii se va efectua eşalonat, pentru fiecare livrare în parte, vânzătorul şi cumpărătorul vor încheia acte adiţionale separate, iar defec</w:t>
      </w:r>
      <w:r>
        <w:rPr>
          <w:rFonts w:ascii="Arial" w:eastAsia="Arial" w:hAnsi="Arial" w:cs="Arial"/>
          <w:sz w:val="20"/>
          <w:szCs w:val="20"/>
        </w:rPr>
        <w:t>ţiunile constatate la un lot de marfă nu vor afecta continuitatea livrării celorlalte loturi.</w:t>
      </w:r>
    </w:p>
    <w:p w:rsidR="00000000" w:rsidRDefault="0024043B">
      <w:pPr>
        <w:ind w:left="431" w:hanging="431"/>
        <w:rPr>
          <w:rFonts w:ascii="Arial" w:eastAsia="Arial" w:hAnsi="Arial" w:cs="Arial"/>
          <w:sz w:val="20"/>
          <w:szCs w:val="20"/>
        </w:rPr>
      </w:pPr>
      <w:r>
        <w:rPr>
          <w:rFonts w:ascii="Arial" w:eastAsia="Arial" w:hAnsi="Arial" w:cs="Arial"/>
          <w:sz w:val="20"/>
          <w:szCs w:val="20"/>
        </w:rPr>
        <w:t>10.7. Respingerea mărfii nu echivalează cu rezilierea sau cu rezoluţiunea contractului.</w:t>
      </w:r>
    </w:p>
    <w:p w:rsidR="00000000" w:rsidRDefault="0024043B">
      <w:pPr>
        <w:ind w:left="431" w:hanging="431"/>
        <w:rPr>
          <w:rFonts w:ascii="Arial" w:eastAsia="Arial" w:hAnsi="Arial" w:cs="Arial"/>
          <w:sz w:val="20"/>
          <w:szCs w:val="20"/>
        </w:rPr>
      </w:pPr>
      <w:r>
        <w:rPr>
          <w:rFonts w:ascii="Arial" w:eastAsia="Arial" w:hAnsi="Arial" w:cs="Arial"/>
          <w:sz w:val="20"/>
          <w:szCs w:val="20"/>
        </w:rPr>
        <w:t>10.8. Riscurile ce decurg din respingerea mărfii de către cumpărător revin</w:t>
      </w:r>
      <w:r>
        <w:rPr>
          <w:rFonts w:ascii="Arial" w:eastAsia="Arial" w:hAnsi="Arial" w:cs="Arial"/>
          <w:sz w:val="20"/>
          <w:szCs w:val="20"/>
        </w:rPr>
        <w:t xml:space="preserve"> vânzătorului.</w:t>
      </w:r>
    </w:p>
    <w:p w:rsidR="00000000" w:rsidRDefault="0024043B">
      <w:pPr>
        <w:rPr>
          <w:rFonts w:ascii="Arial" w:eastAsia="Arial" w:hAnsi="Arial" w:cs="Arial"/>
          <w:b/>
          <w:bCs/>
          <w:sz w:val="20"/>
          <w:szCs w:val="20"/>
        </w:rPr>
      </w:pPr>
      <w:r>
        <w:rPr>
          <w:rFonts w:ascii="Arial" w:eastAsia="Arial" w:hAnsi="Arial" w:cs="Arial"/>
          <w:b/>
          <w:bCs/>
          <w:sz w:val="20"/>
          <w:szCs w:val="20"/>
        </w:rPr>
        <w:t>XI. MODUL DE EFECTUARE A TRANSPORTULUI:</w:t>
      </w:r>
    </w:p>
    <w:p w:rsidR="00000000" w:rsidRDefault="0024043B">
      <w:pPr>
        <w:rPr>
          <w:rFonts w:ascii="Arial" w:eastAsia="Arial" w:hAnsi="Arial" w:cs="Arial"/>
          <w:sz w:val="20"/>
          <w:szCs w:val="20"/>
        </w:rPr>
      </w:pPr>
      <w:r>
        <w:rPr>
          <w:rFonts w:ascii="Arial" w:eastAsia="Arial" w:hAnsi="Arial" w:cs="Arial"/>
          <w:sz w:val="20"/>
          <w:szCs w:val="20"/>
        </w:rPr>
        <w:t>11.1. Transportul se va efectua ............................................................................................................</w:t>
      </w:r>
    </w:p>
    <w:p w:rsidR="00000000" w:rsidRDefault="0024043B">
      <w:pPr>
        <w:jc w:val="center"/>
        <w:rPr>
          <w:rFonts w:ascii="Arial" w:eastAsia="Arial" w:hAnsi="Arial" w:cs="Arial"/>
          <w:b/>
          <w:bCs/>
          <w:sz w:val="20"/>
          <w:szCs w:val="20"/>
        </w:rPr>
      </w:pPr>
      <w:r>
        <w:rPr>
          <w:rFonts w:ascii="Arial" w:eastAsia="Arial" w:hAnsi="Arial" w:cs="Arial"/>
          <w:b/>
          <w:bCs/>
          <w:sz w:val="20"/>
          <w:szCs w:val="20"/>
        </w:rPr>
        <w:t>sau</w:t>
      </w:r>
    </w:p>
    <w:p w:rsidR="00000000" w:rsidRDefault="0024043B">
      <w:pPr>
        <w:rPr>
          <w:rFonts w:ascii="Arial" w:eastAsia="Arial" w:hAnsi="Arial" w:cs="Arial"/>
          <w:sz w:val="20"/>
          <w:szCs w:val="20"/>
        </w:rPr>
      </w:pPr>
      <w:r>
        <w:rPr>
          <w:rFonts w:ascii="Arial" w:eastAsia="Arial" w:hAnsi="Arial" w:cs="Arial"/>
          <w:sz w:val="20"/>
          <w:szCs w:val="20"/>
        </w:rPr>
        <w:t>11.1. Transportul</w:t>
      </w:r>
      <w:r>
        <w:rPr>
          <w:rFonts w:ascii="Arial" w:eastAsia="Arial" w:hAnsi="Arial" w:cs="Arial"/>
          <w:position w:val="18"/>
          <w:sz w:val="13"/>
          <w:szCs w:val="13"/>
        </w:rPr>
        <w:t xml:space="preserve">*) </w:t>
      </w:r>
      <w:r>
        <w:rPr>
          <w:rFonts w:ascii="Arial" w:eastAsia="Arial" w:hAnsi="Arial" w:cs="Arial"/>
          <w:sz w:val="20"/>
          <w:szCs w:val="20"/>
        </w:rPr>
        <w:t>se va efectua combinat, astfel: ....</w:t>
      </w:r>
      <w:r>
        <w:rPr>
          <w:rFonts w:ascii="Arial" w:eastAsia="Arial" w:hAnsi="Arial" w:cs="Arial"/>
          <w:sz w:val="20"/>
          <w:szCs w:val="20"/>
        </w:rPr>
        <w:t>.................... .</w:t>
      </w:r>
    </w:p>
    <w:p w:rsidR="00000000" w:rsidRDefault="0024043B">
      <w:pPr>
        <w:rPr>
          <w:rFonts w:ascii="Arial" w:eastAsia="Arial" w:hAnsi="Arial" w:cs="Arial"/>
          <w:b/>
          <w:bCs/>
          <w:sz w:val="20"/>
          <w:szCs w:val="20"/>
        </w:rPr>
      </w:pPr>
      <w:r>
        <w:rPr>
          <w:rFonts w:ascii="Arial" w:eastAsia="Arial" w:hAnsi="Arial" w:cs="Arial"/>
          <w:b/>
          <w:bCs/>
          <w:sz w:val="20"/>
          <w:szCs w:val="20"/>
        </w:rPr>
        <w:t>XII. RECLAMAŢII</w:t>
      </w:r>
    </w:p>
    <w:p w:rsidR="00000000" w:rsidRDefault="0024043B">
      <w:pPr>
        <w:ind w:left="431" w:hanging="431"/>
        <w:rPr>
          <w:rFonts w:ascii="Arial" w:eastAsia="Arial" w:hAnsi="Arial" w:cs="Arial"/>
          <w:sz w:val="20"/>
          <w:szCs w:val="20"/>
        </w:rPr>
      </w:pPr>
      <w:r>
        <w:rPr>
          <w:rFonts w:ascii="Arial" w:eastAsia="Arial" w:hAnsi="Arial" w:cs="Arial"/>
          <w:sz w:val="20"/>
          <w:szCs w:val="20"/>
        </w:rPr>
        <w:t>12.1. Cumpărătorul are dreptul să reclame, abaterile cantitative sau calitative şi defecţiuni ale produselor, determinate de vicii ascunse sau alte cauze generate din neglijenţa vânzătorului.</w:t>
      </w:r>
    </w:p>
    <w:p w:rsidR="00000000" w:rsidRDefault="0024043B">
      <w:pPr>
        <w:ind w:left="431" w:hanging="431"/>
        <w:rPr>
          <w:rFonts w:ascii="Arial" w:eastAsia="Arial" w:hAnsi="Arial" w:cs="Arial"/>
          <w:sz w:val="20"/>
          <w:szCs w:val="20"/>
        </w:rPr>
      </w:pPr>
      <w:r>
        <w:rPr>
          <w:rFonts w:ascii="Arial" w:eastAsia="Arial" w:hAnsi="Arial" w:cs="Arial"/>
          <w:sz w:val="20"/>
          <w:szCs w:val="20"/>
        </w:rPr>
        <w:t>12.2. Reclamaţiile vor fi</w:t>
      </w:r>
      <w:r>
        <w:rPr>
          <w:rFonts w:ascii="Arial" w:eastAsia="Arial" w:hAnsi="Arial" w:cs="Arial"/>
          <w:sz w:val="20"/>
          <w:szCs w:val="20"/>
        </w:rPr>
        <w:t xml:space="preserve"> făcute în termen de ..................... luni/ani de la preluarea mărfii de către cumpărător de la vânzător, în scris, şi vor cuprinde, în mod obligatoriu, următoarele:</w:t>
      </w:r>
    </w:p>
    <w:p w:rsidR="00000000" w:rsidRDefault="0024043B">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obiectul reclamaţiei;</w:t>
      </w:r>
    </w:p>
    <w:p w:rsidR="00000000" w:rsidRDefault="0024043B">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termenul în care au fost formulate;</w:t>
      </w:r>
    </w:p>
    <w:p w:rsidR="00000000" w:rsidRDefault="0024043B">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dovezile abaterilor reclama</w:t>
      </w:r>
      <w:r>
        <w:rPr>
          <w:rFonts w:ascii="Arial" w:eastAsia="Arial" w:hAnsi="Arial" w:cs="Arial"/>
          <w:sz w:val="20"/>
          <w:szCs w:val="20"/>
        </w:rPr>
        <w:t>te;</w:t>
      </w:r>
    </w:p>
    <w:p w:rsidR="00000000" w:rsidRDefault="0024043B">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metoda de verificare ce trebuie folosită;</w:t>
      </w:r>
    </w:p>
    <w:p w:rsidR="00000000" w:rsidRDefault="0024043B">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cauzele care au determinat defectele reclamate;</w:t>
      </w:r>
    </w:p>
    <w:p w:rsidR="00000000" w:rsidRDefault="0024043B">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necesitatea păstrării mărfii reclamate în depozit, pe un termen contractual determinat;</w:t>
      </w:r>
    </w:p>
    <w:p w:rsidR="00000000" w:rsidRDefault="0024043B">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modul de stingere a reclamaţiilor (prin înlocuire, reparare, acordare de b</w:t>
      </w:r>
      <w:r>
        <w:rPr>
          <w:rFonts w:ascii="Arial" w:eastAsia="Arial" w:hAnsi="Arial" w:cs="Arial"/>
          <w:sz w:val="20"/>
          <w:szCs w:val="20"/>
        </w:rPr>
        <w:t>onificaţii) .</w:t>
      </w:r>
    </w:p>
    <w:p w:rsidR="00000000" w:rsidRDefault="0024043B">
      <w:pPr>
        <w:ind w:left="431" w:hanging="431"/>
        <w:rPr>
          <w:rFonts w:ascii="Arial" w:eastAsia="Arial" w:hAnsi="Arial" w:cs="Arial"/>
          <w:sz w:val="20"/>
          <w:szCs w:val="20"/>
        </w:rPr>
      </w:pPr>
      <w:r>
        <w:rPr>
          <w:rFonts w:ascii="Arial" w:eastAsia="Arial" w:hAnsi="Arial" w:cs="Arial"/>
          <w:sz w:val="20"/>
          <w:szCs w:val="20"/>
        </w:rPr>
        <w:t>12.3. Defecţiunile constatate în urma transportului defectuos se vor regăsi în reclamaţii făcute de cumpărător cărăuşului, cu înştiinţarea vânzătorului.</w:t>
      </w:r>
    </w:p>
    <w:p w:rsidR="00000000" w:rsidRDefault="0024043B">
      <w:pPr>
        <w:rPr>
          <w:rFonts w:ascii="Arial" w:eastAsia="Arial" w:hAnsi="Arial" w:cs="Arial"/>
          <w:b/>
          <w:bCs/>
          <w:sz w:val="20"/>
          <w:szCs w:val="20"/>
        </w:rPr>
      </w:pPr>
      <w:r>
        <w:rPr>
          <w:rFonts w:ascii="Arial" w:eastAsia="Arial" w:hAnsi="Arial" w:cs="Arial"/>
          <w:b/>
          <w:bCs/>
          <w:sz w:val="20"/>
          <w:szCs w:val="20"/>
        </w:rPr>
        <w:t>XIII. INVALIDAREA PARŢIALĂ</w:t>
      </w:r>
    </w:p>
    <w:p w:rsidR="00000000" w:rsidRDefault="0024043B">
      <w:pPr>
        <w:ind w:left="431" w:hanging="431"/>
        <w:rPr>
          <w:rFonts w:ascii="Arial" w:eastAsia="Arial" w:hAnsi="Arial" w:cs="Arial"/>
          <w:sz w:val="20"/>
          <w:szCs w:val="20"/>
        </w:rPr>
      </w:pPr>
      <w:r>
        <w:rPr>
          <w:rFonts w:ascii="Arial" w:eastAsia="Arial" w:hAnsi="Arial" w:cs="Arial"/>
          <w:sz w:val="20"/>
          <w:szCs w:val="20"/>
        </w:rPr>
        <w:t xml:space="preserve">13.1. Rezilierea totală sau parţială a clauzelor contractului </w:t>
      </w:r>
      <w:r>
        <w:rPr>
          <w:rFonts w:ascii="Arial" w:eastAsia="Arial" w:hAnsi="Arial" w:cs="Arial"/>
          <w:sz w:val="20"/>
          <w:szCs w:val="20"/>
        </w:rPr>
        <w:t>nu are nici un efect asupra obligaţiilor deja scadente între părţi.</w:t>
      </w:r>
    </w:p>
    <w:p w:rsidR="00000000" w:rsidRDefault="0024043B">
      <w:pPr>
        <w:ind w:left="431" w:hanging="431"/>
        <w:rPr>
          <w:rFonts w:ascii="Arial" w:eastAsia="Arial" w:hAnsi="Arial" w:cs="Arial"/>
          <w:sz w:val="20"/>
          <w:szCs w:val="20"/>
        </w:rPr>
      </w:pPr>
      <w:r>
        <w:rPr>
          <w:rFonts w:ascii="Arial" w:eastAsia="Arial" w:hAnsi="Arial" w:cs="Arial"/>
          <w:sz w:val="20"/>
          <w:szCs w:val="20"/>
        </w:rPr>
        <w:t>13.2. Prevederile alineatului precedent nu sunt de natură să înlăture răspunderea părţii care, din vina sa, a determinat încetarea contractului.</w:t>
      </w:r>
    </w:p>
    <w:p w:rsidR="00000000" w:rsidRDefault="0024043B">
      <w:pPr>
        <w:rPr>
          <w:rFonts w:ascii="Arial" w:eastAsia="Arial" w:hAnsi="Arial" w:cs="Arial"/>
          <w:b/>
          <w:bCs/>
          <w:sz w:val="20"/>
          <w:szCs w:val="20"/>
        </w:rPr>
      </w:pPr>
      <w:r>
        <w:rPr>
          <w:rFonts w:ascii="Arial" w:eastAsia="Arial" w:hAnsi="Arial" w:cs="Arial"/>
          <w:b/>
          <w:bCs/>
          <w:sz w:val="20"/>
          <w:szCs w:val="20"/>
        </w:rPr>
        <w:t>XIV. CESIUNEA CONTRACTULUI</w:t>
      </w:r>
    </w:p>
    <w:p w:rsidR="00000000" w:rsidRDefault="0024043B">
      <w:pPr>
        <w:ind w:left="431" w:hanging="431"/>
        <w:rPr>
          <w:rFonts w:ascii="Arial" w:eastAsia="Arial" w:hAnsi="Arial" w:cs="Arial"/>
          <w:sz w:val="20"/>
          <w:szCs w:val="20"/>
        </w:rPr>
      </w:pPr>
      <w:r>
        <w:rPr>
          <w:rFonts w:ascii="Arial" w:eastAsia="Arial" w:hAnsi="Arial" w:cs="Arial"/>
          <w:sz w:val="20"/>
          <w:szCs w:val="20"/>
        </w:rPr>
        <w:t>14.1. Părţile co</w:t>
      </w:r>
      <w:r>
        <w:rPr>
          <w:rFonts w:ascii="Arial" w:eastAsia="Arial" w:hAnsi="Arial" w:cs="Arial"/>
          <w:sz w:val="20"/>
          <w:szCs w:val="20"/>
        </w:rPr>
        <w:t>ntractante nu vor putea cesiona drepturile şi obligaţiile prevăzute de prezentul contract unei terţe persoane fără acordul expres, dat în scris de cedent.</w:t>
      </w:r>
    </w:p>
    <w:p w:rsidR="00000000" w:rsidRDefault="0024043B">
      <w:pPr>
        <w:ind w:left="431" w:hanging="431"/>
        <w:rPr>
          <w:rFonts w:ascii="Arial" w:eastAsia="Arial" w:hAnsi="Arial" w:cs="Arial"/>
          <w:sz w:val="20"/>
          <w:szCs w:val="20"/>
        </w:rPr>
      </w:pPr>
      <w:r>
        <w:rPr>
          <w:rFonts w:ascii="Arial" w:eastAsia="Arial" w:hAnsi="Arial" w:cs="Arial"/>
          <w:sz w:val="20"/>
          <w:szCs w:val="20"/>
        </w:rPr>
        <w:t>14.2. Acordul prevăzut la alineatul precedent trebuie comunicat de cesionar în termen de ............</w:t>
      </w:r>
      <w:r>
        <w:rPr>
          <w:rFonts w:ascii="Arial" w:eastAsia="Arial" w:hAnsi="Arial" w:cs="Arial"/>
          <w:sz w:val="20"/>
          <w:szCs w:val="20"/>
        </w:rPr>
        <w:t>..... zile de la data când cedentul i-a cerut acest acord; în caz contrar se prezumă că cesionarul nu a consimţit cesiunea contractului.</w:t>
      </w:r>
    </w:p>
    <w:p w:rsidR="00000000" w:rsidRDefault="0024043B">
      <w:pPr>
        <w:rPr>
          <w:rFonts w:ascii="Arial" w:eastAsia="Arial" w:hAnsi="Arial" w:cs="Arial"/>
          <w:b/>
          <w:bCs/>
          <w:sz w:val="20"/>
          <w:szCs w:val="20"/>
        </w:rPr>
      </w:pPr>
      <w:r>
        <w:rPr>
          <w:rFonts w:ascii="Arial" w:eastAsia="Arial" w:hAnsi="Arial" w:cs="Arial"/>
          <w:b/>
          <w:bCs/>
          <w:sz w:val="20"/>
          <w:szCs w:val="20"/>
        </w:rPr>
        <w:t>XV. FORŢA MAJORĂ</w:t>
      </w:r>
    </w:p>
    <w:p w:rsidR="00000000" w:rsidRDefault="0024043B">
      <w:pPr>
        <w:ind w:left="431" w:hanging="431"/>
        <w:rPr>
          <w:rFonts w:ascii="Arial" w:eastAsia="Arial" w:hAnsi="Arial" w:cs="Arial"/>
          <w:sz w:val="20"/>
          <w:szCs w:val="20"/>
        </w:rPr>
      </w:pPr>
      <w:r>
        <w:rPr>
          <w:rFonts w:ascii="Arial" w:eastAsia="Arial" w:hAnsi="Arial" w:cs="Arial"/>
          <w:sz w:val="20"/>
          <w:szCs w:val="20"/>
        </w:rPr>
        <w:t xml:space="preserve">15.1. Nici una dintre părţile contractante nu răspunde de neexecutarea la termen sau/şi de executarea </w:t>
      </w:r>
      <w:r>
        <w:rPr>
          <w:rFonts w:ascii="Arial" w:eastAsia="Arial" w:hAnsi="Arial" w:cs="Arial"/>
          <w:sz w:val="20"/>
          <w:szCs w:val="20"/>
        </w:rPr>
        <w:t>în mod necorespunzător - total sau parţial - a oricărei obligaţii care îi revine în baza prezentului contract, dacă neexecutarea sau executarea necorespunzătoare a obligaţiei respective a fost cauzată de forţa majoră, aşa cum este definită de lege.</w:t>
      </w:r>
    </w:p>
    <w:p w:rsidR="00000000" w:rsidRDefault="0024043B">
      <w:pPr>
        <w:ind w:left="431" w:hanging="431"/>
        <w:rPr>
          <w:rFonts w:ascii="Arial" w:eastAsia="Arial" w:hAnsi="Arial" w:cs="Arial"/>
          <w:sz w:val="20"/>
          <w:szCs w:val="20"/>
        </w:rPr>
      </w:pPr>
      <w:r>
        <w:rPr>
          <w:rFonts w:ascii="Arial" w:eastAsia="Arial" w:hAnsi="Arial" w:cs="Arial"/>
          <w:sz w:val="20"/>
          <w:szCs w:val="20"/>
        </w:rPr>
        <w:t>15.2. P</w:t>
      </w:r>
      <w:r>
        <w:rPr>
          <w:rFonts w:ascii="Arial" w:eastAsia="Arial" w:hAnsi="Arial" w:cs="Arial"/>
          <w:sz w:val="20"/>
          <w:szCs w:val="20"/>
        </w:rPr>
        <w:t>artea care invocă forţa majoră este obligată să notifice celeilalte părţi, în termen de .................. (zile, ore), producerea evenimentului şi să ia toate măsurile posibile în vederea limitării consecinţelor lui.</w:t>
      </w:r>
    </w:p>
    <w:p w:rsidR="00000000" w:rsidRDefault="0024043B">
      <w:pPr>
        <w:ind w:left="431" w:hanging="431"/>
        <w:rPr>
          <w:rFonts w:ascii="Arial" w:eastAsia="Arial" w:hAnsi="Arial" w:cs="Arial"/>
          <w:sz w:val="20"/>
          <w:szCs w:val="20"/>
        </w:rPr>
      </w:pPr>
      <w:r>
        <w:rPr>
          <w:rFonts w:ascii="Arial" w:eastAsia="Arial" w:hAnsi="Arial" w:cs="Arial"/>
          <w:sz w:val="20"/>
          <w:szCs w:val="20"/>
        </w:rPr>
        <w:t>15.3. Dacă în termen de ..............</w:t>
      </w:r>
      <w:r>
        <w:rPr>
          <w:rFonts w:ascii="Arial" w:eastAsia="Arial" w:hAnsi="Arial" w:cs="Arial"/>
          <w:sz w:val="20"/>
          <w:szCs w:val="20"/>
        </w:rPr>
        <w:t>.... (zile, ore) de la producere, evenimentul respectiv nu încetează, părţile au dreptul să-şi notifice încetarea de plin drept a prezentului contract fără ca vreuna dintre ele să pretindă daune-interese.</w:t>
      </w:r>
    </w:p>
    <w:p w:rsidR="00000000" w:rsidRDefault="0024043B">
      <w:pPr>
        <w:rPr>
          <w:rFonts w:ascii="Arial" w:eastAsia="Arial" w:hAnsi="Arial" w:cs="Arial"/>
          <w:b/>
          <w:bCs/>
          <w:sz w:val="20"/>
          <w:szCs w:val="20"/>
        </w:rPr>
      </w:pPr>
      <w:r>
        <w:rPr>
          <w:rFonts w:ascii="Arial" w:eastAsia="Arial" w:hAnsi="Arial" w:cs="Arial"/>
          <w:b/>
          <w:bCs/>
          <w:sz w:val="20"/>
          <w:szCs w:val="20"/>
        </w:rPr>
        <w:t>XVI. CLAUZA PENALĂ</w:t>
      </w:r>
    </w:p>
    <w:p w:rsidR="00000000" w:rsidRDefault="0024043B">
      <w:pPr>
        <w:ind w:left="431" w:hanging="431"/>
        <w:rPr>
          <w:rFonts w:ascii="Arial" w:eastAsia="Arial" w:hAnsi="Arial" w:cs="Arial"/>
          <w:sz w:val="20"/>
          <w:szCs w:val="20"/>
        </w:rPr>
      </w:pPr>
      <w:r>
        <w:rPr>
          <w:rFonts w:ascii="Arial" w:eastAsia="Arial" w:hAnsi="Arial" w:cs="Arial"/>
          <w:sz w:val="20"/>
          <w:szCs w:val="20"/>
        </w:rPr>
        <w:t>16.1. În cazul în care una dintr</w:t>
      </w:r>
      <w:r>
        <w:rPr>
          <w:rFonts w:ascii="Arial" w:eastAsia="Arial" w:hAnsi="Arial" w:cs="Arial"/>
          <w:sz w:val="20"/>
          <w:szCs w:val="20"/>
        </w:rPr>
        <w:t xml:space="preserve">e părţi nu îşi îndeplineşte obligaţiile contractuale sau şi le îndeplineşte în mod </w:t>
      </w:r>
      <w:r>
        <w:rPr>
          <w:rFonts w:ascii="Arial" w:eastAsia="Arial" w:hAnsi="Arial" w:cs="Arial"/>
          <w:sz w:val="20"/>
          <w:szCs w:val="20"/>
        </w:rPr>
        <w:lastRenderedPageBreak/>
        <w:t>necorespunzător, se obligă să plătească celeilalte părţi penalităţi daune interese în valoare de ..................................., astfel: ................. .</w:t>
      </w:r>
    </w:p>
    <w:p w:rsidR="00000000" w:rsidRDefault="0024043B">
      <w:pPr>
        <w:rPr>
          <w:rFonts w:ascii="Arial" w:eastAsia="Arial" w:hAnsi="Arial" w:cs="Arial"/>
          <w:b/>
          <w:bCs/>
          <w:sz w:val="20"/>
          <w:szCs w:val="20"/>
        </w:rPr>
      </w:pPr>
      <w:r>
        <w:rPr>
          <w:rFonts w:ascii="Arial" w:eastAsia="Arial" w:hAnsi="Arial" w:cs="Arial"/>
          <w:b/>
          <w:bCs/>
          <w:sz w:val="20"/>
          <w:szCs w:val="20"/>
        </w:rPr>
        <w:t>XVII. NOTIF</w:t>
      </w:r>
      <w:r>
        <w:rPr>
          <w:rFonts w:ascii="Arial" w:eastAsia="Arial" w:hAnsi="Arial" w:cs="Arial"/>
          <w:b/>
          <w:bCs/>
          <w:sz w:val="20"/>
          <w:szCs w:val="20"/>
        </w:rPr>
        <w:t>ICĂRI</w:t>
      </w:r>
    </w:p>
    <w:p w:rsidR="00000000" w:rsidRDefault="0024043B">
      <w:pPr>
        <w:ind w:left="431" w:hanging="431"/>
        <w:rPr>
          <w:rFonts w:ascii="Arial" w:eastAsia="Arial" w:hAnsi="Arial" w:cs="Arial"/>
          <w:sz w:val="20"/>
          <w:szCs w:val="20"/>
        </w:rPr>
      </w:pPr>
      <w:r>
        <w:rPr>
          <w:rFonts w:ascii="Arial" w:eastAsia="Arial" w:hAnsi="Arial" w:cs="Arial"/>
          <w:sz w:val="20"/>
          <w:szCs w:val="20"/>
        </w:rPr>
        <w:t>17.1. În accepţiunea părţilor contractante, orice notificare adresată de una dintre acestea celeilalte este valabil îndeplinită dacă va fi transmisă la adresa/sediul prevăzut în partea introductivă a prezentului contract.</w:t>
      </w:r>
    </w:p>
    <w:p w:rsidR="00000000" w:rsidRDefault="0024043B">
      <w:pPr>
        <w:ind w:left="431" w:hanging="431"/>
        <w:rPr>
          <w:rFonts w:ascii="Arial" w:eastAsia="Arial" w:hAnsi="Arial" w:cs="Arial"/>
          <w:sz w:val="20"/>
          <w:szCs w:val="20"/>
        </w:rPr>
      </w:pPr>
      <w:r>
        <w:rPr>
          <w:rFonts w:ascii="Arial" w:eastAsia="Arial" w:hAnsi="Arial" w:cs="Arial"/>
          <w:sz w:val="20"/>
          <w:szCs w:val="20"/>
        </w:rPr>
        <w:t>17.2. În cazul în care notif</w:t>
      </w:r>
      <w:r>
        <w:rPr>
          <w:rFonts w:ascii="Arial" w:eastAsia="Arial" w:hAnsi="Arial" w:cs="Arial"/>
          <w:sz w:val="20"/>
          <w:szCs w:val="20"/>
        </w:rPr>
        <w:t>icarea se face pe cale poştală, ea va fi transmisă, prin scrisoare recomandată, cu confirmare de primire (A.R.) şi se consideră primită de destinatar la data menţionată de oficiul poştal primitor pe această confirmare.</w:t>
      </w:r>
    </w:p>
    <w:p w:rsidR="00000000" w:rsidRDefault="0024043B">
      <w:pPr>
        <w:ind w:left="431" w:hanging="431"/>
        <w:rPr>
          <w:rFonts w:ascii="Arial" w:eastAsia="Arial" w:hAnsi="Arial" w:cs="Arial"/>
          <w:sz w:val="20"/>
          <w:szCs w:val="20"/>
        </w:rPr>
      </w:pPr>
      <w:r>
        <w:rPr>
          <w:rFonts w:ascii="Arial" w:eastAsia="Arial" w:hAnsi="Arial" w:cs="Arial"/>
          <w:sz w:val="20"/>
          <w:szCs w:val="20"/>
        </w:rPr>
        <w:t>17.3. Dacă notificarea se trimite pri</w:t>
      </w:r>
      <w:r>
        <w:rPr>
          <w:rFonts w:ascii="Arial" w:eastAsia="Arial" w:hAnsi="Arial" w:cs="Arial"/>
          <w:sz w:val="20"/>
          <w:szCs w:val="20"/>
        </w:rPr>
        <w:t>n telex sau telefax, ea se consideră primită în prima zi lucrătoare după cea în care a fost expediată.</w:t>
      </w:r>
    </w:p>
    <w:p w:rsidR="00000000" w:rsidRDefault="0024043B">
      <w:pPr>
        <w:ind w:left="431" w:hanging="431"/>
        <w:rPr>
          <w:rFonts w:ascii="Arial" w:eastAsia="Arial" w:hAnsi="Arial" w:cs="Arial"/>
          <w:sz w:val="20"/>
          <w:szCs w:val="20"/>
        </w:rPr>
      </w:pPr>
      <w:r>
        <w:rPr>
          <w:rFonts w:ascii="Arial" w:eastAsia="Arial" w:hAnsi="Arial" w:cs="Arial"/>
          <w:sz w:val="20"/>
          <w:szCs w:val="20"/>
        </w:rPr>
        <w:t>17.4. Notificările verbale nu se iau în considerare de nici una dintre părţi, dacă nu sunt confirmate, prin intermediul uneia dintre modalităţile prevăzu</w:t>
      </w:r>
      <w:r>
        <w:rPr>
          <w:rFonts w:ascii="Arial" w:eastAsia="Arial" w:hAnsi="Arial" w:cs="Arial"/>
          <w:sz w:val="20"/>
          <w:szCs w:val="20"/>
        </w:rPr>
        <w:t>te la alineatele precedente.</w:t>
      </w:r>
    </w:p>
    <w:p w:rsidR="00000000" w:rsidRDefault="0024043B">
      <w:pPr>
        <w:rPr>
          <w:rFonts w:ascii="Arial" w:eastAsia="Arial" w:hAnsi="Arial" w:cs="Arial"/>
          <w:b/>
          <w:bCs/>
          <w:sz w:val="20"/>
          <w:szCs w:val="20"/>
        </w:rPr>
      </w:pPr>
      <w:r>
        <w:rPr>
          <w:rFonts w:ascii="Arial" w:eastAsia="Arial" w:hAnsi="Arial" w:cs="Arial"/>
          <w:b/>
          <w:bCs/>
          <w:sz w:val="20"/>
          <w:szCs w:val="20"/>
        </w:rPr>
        <w:t>XVIII. SOLUŢIONAREA LITIGIILOR</w:t>
      </w:r>
    </w:p>
    <w:p w:rsidR="00000000" w:rsidRDefault="0024043B">
      <w:pPr>
        <w:ind w:left="431" w:hanging="431"/>
        <w:rPr>
          <w:rFonts w:ascii="Arial" w:eastAsia="Arial" w:hAnsi="Arial" w:cs="Arial"/>
          <w:sz w:val="20"/>
          <w:szCs w:val="20"/>
        </w:rPr>
      </w:pPr>
      <w:r>
        <w:rPr>
          <w:rFonts w:ascii="Arial" w:eastAsia="Arial" w:hAnsi="Arial" w:cs="Arial"/>
          <w:sz w:val="20"/>
          <w:szCs w:val="20"/>
        </w:rPr>
        <w:t>18.1. În cazul în care rezolvarea neînţelegerilor nu este posibilă pe cale amiabilă, ele vor fi supuse spre soluţionare Curţii de Arbitraj Comercial Internaţional de pe lângă Camera de Comerţ şi I</w:t>
      </w:r>
      <w:r>
        <w:rPr>
          <w:rFonts w:ascii="Arial" w:eastAsia="Arial" w:hAnsi="Arial" w:cs="Arial"/>
          <w:sz w:val="20"/>
          <w:szCs w:val="20"/>
        </w:rPr>
        <w:t>ndustrie a României, conform regulamentului său.</w:t>
      </w:r>
    </w:p>
    <w:p w:rsidR="00000000" w:rsidRDefault="0024043B">
      <w:pPr>
        <w:rPr>
          <w:rFonts w:ascii="Arial" w:eastAsia="Arial" w:hAnsi="Arial" w:cs="Arial"/>
          <w:b/>
          <w:bCs/>
          <w:sz w:val="20"/>
          <w:szCs w:val="20"/>
        </w:rPr>
      </w:pPr>
      <w:r>
        <w:rPr>
          <w:rFonts w:ascii="Arial" w:eastAsia="Arial" w:hAnsi="Arial" w:cs="Arial"/>
          <w:b/>
          <w:bCs/>
          <w:sz w:val="20"/>
          <w:szCs w:val="20"/>
        </w:rPr>
        <w:t>XIX. ÎNCETAREA CONTRACTULUI</w:t>
      </w:r>
    </w:p>
    <w:p w:rsidR="00000000" w:rsidRDefault="0024043B">
      <w:pPr>
        <w:ind w:left="431" w:hanging="431"/>
        <w:rPr>
          <w:rFonts w:ascii="Arial" w:eastAsia="Arial" w:hAnsi="Arial" w:cs="Arial"/>
          <w:sz w:val="20"/>
          <w:szCs w:val="20"/>
        </w:rPr>
      </w:pPr>
      <w:r>
        <w:rPr>
          <w:rFonts w:ascii="Arial" w:eastAsia="Arial" w:hAnsi="Arial" w:cs="Arial"/>
          <w:sz w:val="20"/>
          <w:szCs w:val="20"/>
        </w:rPr>
        <w:t>19.1. Prezentul contract încetează de plin drept, fără a mai fi necesară intervenţia unui/unei tribunal arbitral/instanţe judecătoreşti, în cazul în care una dintre părţi:</w:t>
      </w:r>
    </w:p>
    <w:p w:rsidR="00000000" w:rsidRDefault="0024043B">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 xml:space="preserve">nu îşi </w:t>
      </w:r>
      <w:r>
        <w:rPr>
          <w:rFonts w:ascii="Arial" w:eastAsia="Arial" w:hAnsi="Arial" w:cs="Arial"/>
          <w:sz w:val="20"/>
          <w:szCs w:val="20"/>
        </w:rPr>
        <w:t>execută una dintre obligaţiile esenţiale enumerate la pct. .............., din prezentul contract;</w:t>
      </w:r>
    </w:p>
    <w:p w:rsidR="00000000" w:rsidRDefault="0024043B">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este declarată în stare de incapacitate de plăţi sau a fost declanşată procedura de lichidare (faliment) înainte de începerea executării prezentului contract</w:t>
      </w:r>
      <w:r>
        <w:rPr>
          <w:rFonts w:ascii="Arial" w:eastAsia="Arial" w:hAnsi="Arial" w:cs="Arial"/>
          <w:sz w:val="20"/>
          <w:szCs w:val="20"/>
        </w:rPr>
        <w:t>;</w:t>
      </w:r>
    </w:p>
    <w:p w:rsidR="00000000" w:rsidRDefault="0024043B">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cesionează drepturile şi obligaţiile sale prevăzute de prezentul contract fără acordul celeilalte părţi;</w:t>
      </w:r>
    </w:p>
    <w:p w:rsidR="00000000" w:rsidRDefault="0024043B">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 xml:space="preserve">îşi încalcă vreuna dintre obligaţiile sale, după ce a fost avertizată, printr-o notificare scrisă, de către cealaltă parte, că o nouă nerespectare a </w:t>
      </w:r>
      <w:r>
        <w:rPr>
          <w:rFonts w:ascii="Arial" w:eastAsia="Arial" w:hAnsi="Arial" w:cs="Arial"/>
          <w:sz w:val="20"/>
          <w:szCs w:val="20"/>
        </w:rPr>
        <w:t>acestora va duce la rezoluţiunea/rezilierea prezentului contract.</w:t>
      </w:r>
    </w:p>
    <w:p w:rsidR="00000000" w:rsidRDefault="0024043B">
      <w:pPr>
        <w:ind w:left="431" w:hanging="431"/>
        <w:jc w:val="center"/>
        <w:rPr>
          <w:rFonts w:ascii="Arial" w:eastAsia="Arial" w:hAnsi="Arial" w:cs="Arial"/>
          <w:b/>
          <w:bCs/>
          <w:sz w:val="20"/>
          <w:szCs w:val="20"/>
        </w:rPr>
      </w:pPr>
      <w:r>
        <w:rPr>
          <w:rFonts w:ascii="Arial" w:eastAsia="Arial" w:hAnsi="Arial" w:cs="Arial"/>
          <w:b/>
          <w:bCs/>
          <w:sz w:val="20"/>
          <w:szCs w:val="20"/>
        </w:rPr>
        <w:t>sau</w:t>
      </w:r>
    </w:p>
    <w:p w:rsidR="00000000" w:rsidRDefault="0024043B">
      <w:pPr>
        <w:ind w:left="1151" w:hanging="431"/>
        <w:rPr>
          <w:rFonts w:ascii="Arial" w:eastAsia="Arial" w:hAnsi="Arial" w:cs="Arial"/>
          <w:sz w:val="20"/>
          <w:szCs w:val="20"/>
        </w:rPr>
      </w:pPr>
      <w:r>
        <w:rPr>
          <w:rFonts w:ascii="Arial" w:eastAsia="Arial" w:hAnsi="Arial" w:cs="Arial"/>
          <w:sz w:val="20"/>
          <w:szCs w:val="20"/>
        </w:rPr>
        <w:tab/>
        <w:t xml:space="preserve">în termen de ........ zile de la data primirii notificării prin care i s-a adus la cunoştinţă că nu şi-a executat ori îşi execută în mod necorespunzător oricare dintre obligaţiile ce-i </w:t>
      </w:r>
      <w:r>
        <w:rPr>
          <w:rFonts w:ascii="Arial" w:eastAsia="Arial" w:hAnsi="Arial" w:cs="Arial"/>
          <w:sz w:val="20"/>
          <w:szCs w:val="20"/>
        </w:rPr>
        <w:t>revin.</w:t>
      </w:r>
    </w:p>
    <w:p w:rsidR="00000000" w:rsidRDefault="0024043B">
      <w:pPr>
        <w:ind w:left="431" w:hanging="431"/>
        <w:rPr>
          <w:rFonts w:ascii="Arial" w:eastAsia="Arial" w:hAnsi="Arial" w:cs="Arial"/>
          <w:sz w:val="20"/>
          <w:szCs w:val="20"/>
        </w:rPr>
      </w:pPr>
      <w:r>
        <w:rPr>
          <w:rFonts w:ascii="Arial" w:eastAsia="Arial" w:hAnsi="Arial" w:cs="Arial"/>
          <w:sz w:val="20"/>
          <w:szCs w:val="20"/>
        </w:rPr>
        <w:t>19.2. Partea care invocă o cauză de încetare a prevederilor prezentului contract o va notifica celeilalte părţi, cu cel puţin ......... zile înainte de data la care încetarea urmează să-şi producă efectele.</w:t>
      </w:r>
    </w:p>
    <w:p w:rsidR="00000000" w:rsidRDefault="0024043B">
      <w:pPr>
        <w:ind w:left="431" w:hanging="431"/>
        <w:rPr>
          <w:rFonts w:ascii="Arial" w:eastAsia="Arial" w:hAnsi="Arial" w:cs="Arial"/>
          <w:sz w:val="20"/>
          <w:szCs w:val="20"/>
        </w:rPr>
      </w:pPr>
      <w:r>
        <w:rPr>
          <w:rFonts w:ascii="Arial" w:eastAsia="Arial" w:hAnsi="Arial" w:cs="Arial"/>
          <w:sz w:val="20"/>
          <w:szCs w:val="20"/>
        </w:rPr>
        <w:t>19.</w:t>
      </w:r>
      <w:r>
        <w:rPr>
          <w:rFonts w:ascii="Arial" w:eastAsia="Arial" w:hAnsi="Arial" w:cs="Arial"/>
          <w:sz w:val="20"/>
          <w:szCs w:val="20"/>
        </w:rPr>
        <w:t>3. Rezilierea prezentului contract nu v</w:t>
      </w:r>
      <w:r>
        <w:rPr>
          <w:rFonts w:ascii="Arial" w:eastAsia="Arial" w:hAnsi="Arial" w:cs="Arial"/>
          <w:sz w:val="20"/>
          <w:szCs w:val="20"/>
        </w:rPr>
        <w:t>a avea nici un efect asupra obligaţiilor deja scadente între părţile contractante.</w:t>
      </w:r>
    </w:p>
    <w:p w:rsidR="00000000" w:rsidRDefault="0024043B">
      <w:pPr>
        <w:ind w:left="431" w:hanging="431"/>
        <w:rPr>
          <w:rFonts w:ascii="Arial" w:eastAsia="Arial" w:hAnsi="Arial" w:cs="Arial"/>
          <w:sz w:val="20"/>
          <w:szCs w:val="20"/>
        </w:rPr>
      </w:pPr>
      <w:r>
        <w:rPr>
          <w:rFonts w:ascii="Arial" w:eastAsia="Arial" w:hAnsi="Arial" w:cs="Arial"/>
          <w:sz w:val="20"/>
          <w:szCs w:val="20"/>
        </w:rPr>
        <w:t>19.4. Prevederile prezentului capitol nu înlătură răspunderea părţii care în mod culpabil a cauzat încetarea contractului.</w:t>
      </w:r>
    </w:p>
    <w:p w:rsidR="00000000" w:rsidRDefault="0024043B">
      <w:pPr>
        <w:ind w:left="431" w:hanging="431"/>
        <w:rPr>
          <w:rFonts w:ascii="Arial" w:eastAsia="Arial" w:hAnsi="Arial" w:cs="Arial"/>
          <w:b/>
          <w:bCs/>
          <w:sz w:val="20"/>
          <w:szCs w:val="20"/>
        </w:rPr>
      </w:pPr>
      <w:r>
        <w:rPr>
          <w:rFonts w:ascii="Arial" w:eastAsia="Arial" w:hAnsi="Arial" w:cs="Arial"/>
          <w:b/>
          <w:bCs/>
          <w:sz w:val="20"/>
          <w:szCs w:val="20"/>
        </w:rPr>
        <w:t>XX. CLAUZE FINALE</w:t>
      </w:r>
    </w:p>
    <w:p w:rsidR="00000000" w:rsidRDefault="0024043B">
      <w:pPr>
        <w:ind w:left="431" w:hanging="431"/>
        <w:rPr>
          <w:rFonts w:ascii="Arial" w:eastAsia="Arial" w:hAnsi="Arial" w:cs="Arial"/>
          <w:sz w:val="20"/>
          <w:szCs w:val="20"/>
        </w:rPr>
      </w:pPr>
      <w:r>
        <w:rPr>
          <w:rFonts w:ascii="Arial" w:eastAsia="Arial" w:hAnsi="Arial" w:cs="Arial"/>
          <w:sz w:val="20"/>
          <w:szCs w:val="20"/>
        </w:rPr>
        <w:t>20.1. Modificarea prezentului co</w:t>
      </w:r>
      <w:r>
        <w:rPr>
          <w:rFonts w:ascii="Arial" w:eastAsia="Arial" w:hAnsi="Arial" w:cs="Arial"/>
          <w:sz w:val="20"/>
          <w:szCs w:val="20"/>
        </w:rPr>
        <w:t>ntract se face numai prin act adiţional încheiat între părţile contractante.</w:t>
      </w:r>
    </w:p>
    <w:p w:rsidR="00000000" w:rsidRDefault="0024043B">
      <w:pPr>
        <w:ind w:left="431" w:hanging="431"/>
        <w:rPr>
          <w:rFonts w:ascii="Arial" w:eastAsia="Arial" w:hAnsi="Arial" w:cs="Arial"/>
          <w:sz w:val="20"/>
          <w:szCs w:val="20"/>
        </w:rPr>
      </w:pPr>
      <w:r>
        <w:rPr>
          <w:rFonts w:ascii="Arial" w:eastAsia="Arial" w:hAnsi="Arial" w:cs="Arial"/>
          <w:sz w:val="20"/>
          <w:szCs w:val="20"/>
        </w:rPr>
        <w:t>20.2. Prezentul contract, împreună cu anexele sale care fac parte integrantă din cuprinsul său, reprezintă voinţa părţilor şi înlătură orice altă înţelegere verbală dintre acestea</w:t>
      </w:r>
      <w:r>
        <w:rPr>
          <w:rFonts w:ascii="Arial" w:eastAsia="Arial" w:hAnsi="Arial" w:cs="Arial"/>
          <w:sz w:val="20"/>
          <w:szCs w:val="20"/>
        </w:rPr>
        <w:t>, anterioară sau ulterioară încheierii lui.</w:t>
      </w:r>
    </w:p>
    <w:p w:rsidR="00000000" w:rsidRDefault="0024043B">
      <w:pPr>
        <w:ind w:left="431" w:hanging="431"/>
        <w:rPr>
          <w:rFonts w:ascii="Arial" w:eastAsia="Arial" w:hAnsi="Arial" w:cs="Arial"/>
          <w:sz w:val="20"/>
          <w:szCs w:val="20"/>
        </w:rPr>
      </w:pPr>
      <w:r>
        <w:rPr>
          <w:rFonts w:ascii="Arial" w:eastAsia="Arial" w:hAnsi="Arial" w:cs="Arial"/>
          <w:sz w:val="20"/>
          <w:szCs w:val="20"/>
        </w:rPr>
        <w:t>20.3. În cazul în care părţile îşi încalcă obligaţiile lor, neexercitarea de partea care suferă vreun prejudiciu a dreptului de a cere executarea întocmai sau prin echivalent bănesc a obligaţiei respective nu îns</w:t>
      </w:r>
      <w:r>
        <w:rPr>
          <w:rFonts w:ascii="Arial" w:eastAsia="Arial" w:hAnsi="Arial" w:cs="Arial"/>
          <w:sz w:val="20"/>
          <w:szCs w:val="20"/>
        </w:rPr>
        <w:t>eamnă că ea a renunţat la acest drept al său.</w:t>
      </w:r>
    </w:p>
    <w:p w:rsidR="00000000" w:rsidRDefault="0024043B">
      <w:pPr>
        <w:ind w:left="431" w:hanging="431"/>
        <w:rPr>
          <w:rFonts w:ascii="Arial" w:eastAsia="Arial" w:hAnsi="Arial" w:cs="Arial"/>
          <w:sz w:val="20"/>
          <w:szCs w:val="20"/>
        </w:rPr>
      </w:pPr>
      <w:r>
        <w:rPr>
          <w:rFonts w:ascii="Arial" w:eastAsia="Arial" w:hAnsi="Arial" w:cs="Arial"/>
          <w:sz w:val="20"/>
          <w:szCs w:val="20"/>
        </w:rPr>
        <w:t xml:space="preserve">20.4. Prezentul contract a fost încheiat într-un număr de ................ exemplare, din care ................... astăzi ................., data semnării lui. </w:t>
      </w:r>
    </w:p>
    <w:p w:rsidR="00000000" w:rsidRDefault="0024043B">
      <w:pPr>
        <w:rPr>
          <w:rFonts w:ascii="Arial" w:eastAsia="Arial" w:hAnsi="Arial" w:cs="Arial"/>
          <w:sz w:val="20"/>
          <w:szCs w:val="20"/>
        </w:rPr>
      </w:pPr>
    </w:p>
    <w:p w:rsidR="00000000" w:rsidRDefault="0024043B">
      <w:pPr>
        <w:jc w:val="center"/>
        <w:rPr>
          <w:rFonts w:ascii="Arial" w:eastAsia="Arial" w:hAnsi="Arial" w:cs="Arial"/>
          <w:sz w:val="20"/>
          <w:szCs w:val="20"/>
        </w:rPr>
      </w:pPr>
      <w:r>
        <w:rPr>
          <w:rFonts w:ascii="Arial" w:eastAsia="Arial" w:hAnsi="Arial" w:cs="Arial"/>
          <w:sz w:val="20"/>
          <w:szCs w:val="20"/>
        </w:rPr>
        <w:t>VÂNZĂTOR</w:t>
      </w:r>
    </w:p>
    <w:p w:rsidR="00000000" w:rsidRDefault="0024043B">
      <w:pPr>
        <w:jc w:val="center"/>
        <w:rPr>
          <w:rFonts w:ascii="Arial" w:eastAsia="Arial" w:hAnsi="Arial" w:cs="Arial"/>
          <w:sz w:val="20"/>
          <w:szCs w:val="20"/>
        </w:rPr>
      </w:pPr>
    </w:p>
    <w:p w:rsidR="00000000" w:rsidRDefault="0024043B">
      <w:pPr>
        <w:jc w:val="center"/>
        <w:rPr>
          <w:rFonts w:ascii="Arial" w:eastAsia="Arial" w:hAnsi="Arial" w:cs="Arial"/>
          <w:sz w:val="20"/>
          <w:szCs w:val="20"/>
        </w:rPr>
      </w:pPr>
      <w:r>
        <w:rPr>
          <w:rFonts w:ascii="Arial" w:eastAsia="Arial" w:hAnsi="Arial" w:cs="Arial"/>
          <w:sz w:val="20"/>
          <w:szCs w:val="20"/>
        </w:rPr>
        <w:t>CUMPĂRĂTOR</w:t>
      </w:r>
    </w:p>
    <w:p w:rsidR="00000000" w:rsidRDefault="0024043B">
      <w:pPr>
        <w:rPr>
          <w:rFonts w:ascii="Arial" w:eastAsia="Arial" w:hAnsi="Arial" w:cs="Arial"/>
          <w:sz w:val="20"/>
          <w:szCs w:val="20"/>
        </w:rPr>
      </w:pPr>
    </w:p>
    <w:p w:rsidR="00000000" w:rsidRDefault="0024043B">
      <w:pPr>
        <w:rPr>
          <w:rFonts w:ascii="Arial" w:eastAsia="Arial" w:hAnsi="Arial" w:cs="Arial"/>
          <w:sz w:val="20"/>
          <w:szCs w:val="20"/>
        </w:rPr>
      </w:pPr>
      <w:r>
        <w:rPr>
          <w:rFonts w:ascii="Arial" w:eastAsia="Arial" w:hAnsi="Arial" w:cs="Arial"/>
          <w:sz w:val="20"/>
          <w:szCs w:val="20"/>
        </w:rPr>
        <w:t>______________</w:t>
      </w:r>
    </w:p>
    <w:p w:rsidR="00000000" w:rsidRDefault="0024043B">
      <w:pPr>
        <w:rPr>
          <w:rFonts w:ascii="Arial" w:eastAsia="Arial" w:hAnsi="Arial" w:cs="Arial"/>
          <w:sz w:val="20"/>
          <w:szCs w:val="20"/>
        </w:rPr>
      </w:pPr>
      <w:r>
        <w:rPr>
          <w:rFonts w:ascii="Arial" w:eastAsia="Arial" w:hAnsi="Arial" w:cs="Arial"/>
          <w:position w:val="18"/>
          <w:sz w:val="13"/>
          <w:szCs w:val="13"/>
        </w:rPr>
        <w:tab/>
        <w:t xml:space="preserve">*) </w:t>
      </w:r>
      <w:r>
        <w:rPr>
          <w:rFonts w:ascii="Arial" w:eastAsia="Arial" w:hAnsi="Arial" w:cs="Arial"/>
          <w:sz w:val="20"/>
          <w:szCs w:val="20"/>
        </w:rPr>
        <w:t>Modul d</w:t>
      </w:r>
      <w:r>
        <w:rPr>
          <w:rFonts w:ascii="Arial" w:eastAsia="Arial" w:hAnsi="Arial" w:cs="Arial"/>
          <w:sz w:val="20"/>
          <w:szCs w:val="20"/>
        </w:rPr>
        <w:t>e efectuare a transportului este în funcţie de specificul produselor ce trebuie transportate. Astfel, vor fi stipulate în contract: căile de transport, mijloacele de transport, necesitatea adaptă</w:t>
      </w:r>
      <w:r>
        <w:rPr>
          <w:rFonts w:ascii="Arial" w:eastAsia="Arial" w:hAnsi="Arial" w:cs="Arial"/>
          <w:sz w:val="20"/>
          <w:szCs w:val="20"/>
        </w:rPr>
        <w:t>rii ambalajelor exterioare sau containerelor cu specificul mi</w:t>
      </w:r>
      <w:r>
        <w:rPr>
          <w:rFonts w:ascii="Arial" w:eastAsia="Arial" w:hAnsi="Arial" w:cs="Arial"/>
          <w:sz w:val="20"/>
          <w:szCs w:val="20"/>
        </w:rPr>
        <w:t>jloacelor de transport, tranzitorii.</w:t>
      </w:r>
    </w:p>
    <w:p w:rsidR="0024043B" w:rsidRDefault="0024043B">
      <w:pPr>
        <w:rPr>
          <w:rFonts w:ascii="Arial" w:eastAsia="Arial" w:hAnsi="Arial" w:cs="Arial"/>
          <w:sz w:val="20"/>
          <w:szCs w:val="20"/>
        </w:rPr>
      </w:pPr>
    </w:p>
    <w:sectPr w:rsidR="0024043B">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43B" w:rsidRDefault="0024043B" w:rsidP="003A2490">
      <w:r>
        <w:separator/>
      </w:r>
    </w:p>
  </w:endnote>
  <w:endnote w:type="continuationSeparator" w:id="0">
    <w:p w:rsidR="0024043B" w:rsidRDefault="0024043B" w:rsidP="003A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Sans Serif">
    <w:altName w:val="Arial Unicode MS"/>
    <w:charset w:val="80"/>
    <w:family w:val="swiss"/>
    <w:pitch w:val="default"/>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90" w:rsidRDefault="003A24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90" w:rsidRDefault="003A24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90" w:rsidRDefault="003A2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43B" w:rsidRDefault="0024043B" w:rsidP="003A2490">
      <w:r>
        <w:separator/>
      </w:r>
    </w:p>
  </w:footnote>
  <w:footnote w:type="continuationSeparator" w:id="0">
    <w:p w:rsidR="0024043B" w:rsidRDefault="0024043B" w:rsidP="003A2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90" w:rsidRDefault="003A24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90" w:rsidRDefault="003A24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90" w:rsidRDefault="003A24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80"/>
        </w:tabs>
        <w:ind w:left="380" w:hanging="380"/>
      </w:pPr>
      <w:rPr>
        <w:rFonts w:ascii="Symbol" w:hAnsi="Symbol"/>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90"/>
    <w:rsid w:val="0024043B"/>
    <w:rsid w:val="003A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rFonts w:ascii="MS Sans Serif" w:eastAsia="MS Sans Serif" w:hAnsi="MS Sans Serif" w:cs="MS Sans Serif"/>
      <w:sz w:val="24"/>
      <w:szCs w:val="24"/>
      <w:lang w:val="ro-RO" w:eastAsia="ro-RO" w:bidi="ro-RO"/>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rPr>
      <w:rFonts w:ascii="Symbol" w:hAnsi="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3A2490"/>
    <w:pPr>
      <w:tabs>
        <w:tab w:val="center" w:pos="4680"/>
        <w:tab w:val="right" w:pos="9360"/>
      </w:tabs>
    </w:pPr>
  </w:style>
  <w:style w:type="character" w:customStyle="1" w:styleId="HeaderChar">
    <w:name w:val="Header Char"/>
    <w:basedOn w:val="DefaultParagraphFont"/>
    <w:link w:val="Header"/>
    <w:uiPriority w:val="99"/>
    <w:rsid w:val="003A2490"/>
    <w:rPr>
      <w:rFonts w:ascii="MS Sans Serif" w:eastAsia="MS Sans Serif" w:hAnsi="MS Sans Serif" w:cs="MS Sans Serif"/>
      <w:sz w:val="24"/>
      <w:szCs w:val="24"/>
      <w:lang w:val="ro-RO" w:eastAsia="ro-RO" w:bidi="ro-RO"/>
    </w:rPr>
  </w:style>
  <w:style w:type="paragraph" w:styleId="Footer">
    <w:name w:val="footer"/>
    <w:basedOn w:val="Normal"/>
    <w:link w:val="FooterChar"/>
    <w:uiPriority w:val="99"/>
    <w:unhideWhenUsed/>
    <w:rsid w:val="003A2490"/>
    <w:pPr>
      <w:tabs>
        <w:tab w:val="center" w:pos="4680"/>
        <w:tab w:val="right" w:pos="9360"/>
      </w:tabs>
    </w:pPr>
  </w:style>
  <w:style w:type="character" w:customStyle="1" w:styleId="FooterChar">
    <w:name w:val="Footer Char"/>
    <w:basedOn w:val="DefaultParagraphFont"/>
    <w:link w:val="Footer"/>
    <w:uiPriority w:val="99"/>
    <w:rsid w:val="003A2490"/>
    <w:rPr>
      <w:rFonts w:ascii="MS Sans Serif" w:eastAsia="MS Sans Serif" w:hAnsi="MS Sans Serif" w:cs="MS Sans Serif"/>
      <w:sz w:val="24"/>
      <w:szCs w:val="24"/>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rFonts w:ascii="MS Sans Serif" w:eastAsia="MS Sans Serif" w:hAnsi="MS Sans Serif" w:cs="MS Sans Serif"/>
      <w:sz w:val="24"/>
      <w:szCs w:val="24"/>
      <w:lang w:val="ro-RO" w:eastAsia="ro-RO" w:bidi="ro-RO"/>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rPr>
      <w:rFonts w:ascii="Symbol" w:hAnsi="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3A2490"/>
    <w:pPr>
      <w:tabs>
        <w:tab w:val="center" w:pos="4680"/>
        <w:tab w:val="right" w:pos="9360"/>
      </w:tabs>
    </w:pPr>
  </w:style>
  <w:style w:type="character" w:customStyle="1" w:styleId="HeaderChar">
    <w:name w:val="Header Char"/>
    <w:basedOn w:val="DefaultParagraphFont"/>
    <w:link w:val="Header"/>
    <w:uiPriority w:val="99"/>
    <w:rsid w:val="003A2490"/>
    <w:rPr>
      <w:rFonts w:ascii="MS Sans Serif" w:eastAsia="MS Sans Serif" w:hAnsi="MS Sans Serif" w:cs="MS Sans Serif"/>
      <w:sz w:val="24"/>
      <w:szCs w:val="24"/>
      <w:lang w:val="ro-RO" w:eastAsia="ro-RO" w:bidi="ro-RO"/>
    </w:rPr>
  </w:style>
  <w:style w:type="paragraph" w:styleId="Footer">
    <w:name w:val="footer"/>
    <w:basedOn w:val="Normal"/>
    <w:link w:val="FooterChar"/>
    <w:uiPriority w:val="99"/>
    <w:unhideWhenUsed/>
    <w:rsid w:val="003A2490"/>
    <w:pPr>
      <w:tabs>
        <w:tab w:val="center" w:pos="4680"/>
        <w:tab w:val="right" w:pos="9360"/>
      </w:tabs>
    </w:pPr>
  </w:style>
  <w:style w:type="character" w:customStyle="1" w:styleId="FooterChar">
    <w:name w:val="Footer Char"/>
    <w:basedOn w:val="DefaultParagraphFont"/>
    <w:link w:val="Footer"/>
    <w:uiPriority w:val="99"/>
    <w:rsid w:val="003A2490"/>
    <w:rPr>
      <w:rFonts w:ascii="MS Sans Serif" w:eastAsia="MS Sans Serif" w:hAnsi="MS Sans Serif" w:cs="MS Sans Serif"/>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2718</Words>
  <Characters>15496</Characters>
  <Application>Microsoft Office Word</Application>
  <DocSecurity>0</DocSecurity>
  <Lines>129</Lines>
  <Paragraphs>36</Paragraphs>
  <ScaleCrop>false</ScaleCrop>
  <LinksUpToDate>false</LinksUpToDate>
  <CharactersWithSpaces>18178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2014-03-23T08:17:00Z</dcterms:created>
  <dcterms:modified xsi:type="dcterms:W3CDTF">2014-03-23T08:17:00Z</dcterms:modified>
</cp:coreProperties>
</file>