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7230E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000000" w:rsidRDefault="00D7230E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CONTRACT DE ÎMPRUMUT DE FOLOSINŢĂ</w:t>
      </w:r>
    </w:p>
    <w:p w:rsidR="00000000" w:rsidRDefault="00D7230E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(COMODAT - BUN IMOBIL)</w:t>
      </w:r>
    </w:p>
    <w:p w:rsidR="00000000" w:rsidRDefault="00D7230E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000000" w:rsidRDefault="00D7230E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Încheiat astăzi .................</w:t>
      </w:r>
    </w:p>
    <w:p w:rsidR="00000000" w:rsidRDefault="00D7230E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 .....................................</w:t>
      </w:r>
    </w:p>
    <w:p w:rsidR="00000000" w:rsidRDefault="00D7230E">
      <w:pPr>
        <w:jc w:val="center"/>
        <w:rPr>
          <w:rFonts w:ascii="Arial" w:eastAsia="Arial" w:hAnsi="Arial" w:cs="Arial"/>
          <w:sz w:val="20"/>
          <w:szCs w:val="20"/>
        </w:rPr>
      </w:pPr>
    </w:p>
    <w:p w:rsidR="00000000" w:rsidRDefault="00D7230E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I. PĂRŢILE CONTRACTANTE</w:t>
      </w:r>
    </w:p>
    <w:p w:rsidR="00000000" w:rsidRDefault="00D7230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1.1. ........................................., reprezentată de cei trei asociaţi ai săi,</w:t>
      </w:r>
    </w:p>
    <w:p w:rsidR="00000000" w:rsidRDefault="00D7230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 D ..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............................................................., domiciliat în ................................................................., str. ..........</w:t>
      </w:r>
      <w:r>
        <w:rPr>
          <w:rFonts w:ascii="Arial" w:eastAsia="Arial" w:hAnsi="Arial" w:cs="Arial"/>
          <w:sz w:val="20"/>
          <w:szCs w:val="20"/>
        </w:rPr>
        <w:t>............................ nr. .............., bloc .........., scara .........., etaj ........</w:t>
      </w:r>
      <w:r>
        <w:rPr>
          <w:rFonts w:ascii="Arial" w:eastAsia="Arial" w:hAnsi="Arial" w:cs="Arial"/>
          <w:sz w:val="20"/>
          <w:szCs w:val="20"/>
        </w:rPr>
        <w:t>.., apartament ....., sector/judeţ ......................, născut la data de (ziua, luna, anul) .................................................... în (local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tatea) ...................................... sector/judeţ ............................, fiul lui</w:t>
      </w:r>
      <w:r>
        <w:rPr>
          <w:rFonts w:ascii="Arial" w:eastAsia="Arial" w:hAnsi="Arial" w:cs="Arial"/>
          <w:sz w:val="20"/>
          <w:szCs w:val="20"/>
        </w:rPr>
        <w:t xml:space="preserve"> .............................. şi al ............................., posesorul buletinului (cărţii) de identitate seria ......... nr. ........................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eliberat de .........................., cod numeric personal ........................, şi</w:t>
      </w:r>
    </w:p>
    <w:p w:rsidR="00000000" w:rsidRDefault="00D7230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 D ..</w:t>
      </w: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..........................................................................., domiciliat în ...................................................., str. .........</w:t>
      </w:r>
      <w:r>
        <w:rPr>
          <w:rFonts w:ascii="Arial" w:eastAsia="Arial" w:hAnsi="Arial" w:cs="Arial"/>
          <w:sz w:val="20"/>
          <w:szCs w:val="20"/>
        </w:rPr>
        <w:t>........................... nr. .............., bloc .........., scara .........., etaj .........</w:t>
      </w:r>
      <w:r>
        <w:rPr>
          <w:rFonts w:ascii="Arial" w:eastAsia="Arial" w:hAnsi="Arial" w:cs="Arial"/>
          <w:sz w:val="20"/>
          <w:szCs w:val="20"/>
        </w:rPr>
        <w:t>., apartament ......., sector/judeţ ......................., născut la data de (ziua, luna, anul) ................................................... în (loca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itatea) ........................................ sector/judeţ ............................., fiul</w:t>
      </w:r>
      <w:r>
        <w:rPr>
          <w:rFonts w:ascii="Arial" w:eastAsia="Arial" w:hAnsi="Arial" w:cs="Arial"/>
          <w:sz w:val="20"/>
          <w:szCs w:val="20"/>
        </w:rPr>
        <w:t xml:space="preserve"> lui ........................... şi al ............................., posesorul buletinului (cărţii) de identitate seria ......... nr. .......................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eliberat de .........................., cod numeric personal....................................</w:t>
      </w:r>
      <w:r>
        <w:rPr>
          <w:rFonts w:ascii="Arial" w:eastAsia="Arial" w:hAnsi="Arial" w:cs="Arial"/>
          <w:sz w:val="20"/>
          <w:szCs w:val="20"/>
        </w:rPr>
        <w:t>..., şi</w:t>
      </w:r>
    </w:p>
    <w:p w:rsidR="00000000" w:rsidRDefault="00D7230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 D ............................................................., domiciliat în ....................................................................,</w:t>
      </w:r>
      <w:r>
        <w:rPr>
          <w:rFonts w:ascii="Arial" w:eastAsia="Arial" w:hAnsi="Arial" w:cs="Arial"/>
          <w:sz w:val="20"/>
          <w:szCs w:val="20"/>
        </w:rPr>
        <w:t xml:space="preserve"> str. .................................... nr. .............., bloc .........., scara ..........,</w:t>
      </w:r>
      <w:r>
        <w:rPr>
          <w:rFonts w:ascii="Arial" w:eastAsia="Arial" w:hAnsi="Arial" w:cs="Arial"/>
          <w:sz w:val="20"/>
          <w:szCs w:val="20"/>
        </w:rPr>
        <w:t xml:space="preserve"> etaj .........., apartament ......., sector/judeţ ......................, născut la data de (ziua, luna, anul) ..............................................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 în (localitatea) ................................. sector/judeţ ...........................</w:t>
      </w:r>
      <w:r>
        <w:rPr>
          <w:rFonts w:ascii="Arial" w:eastAsia="Arial" w:hAnsi="Arial" w:cs="Arial"/>
          <w:sz w:val="20"/>
          <w:szCs w:val="20"/>
        </w:rPr>
        <w:t>...., fiul lui ............................... şi al ............................, posesorul buletinului (cărţii) de identitate seria ........ nr. ...........</w:t>
      </w:r>
      <w:r>
        <w:rPr>
          <w:rFonts w:ascii="Arial" w:eastAsia="Arial" w:hAnsi="Arial" w:cs="Arial"/>
          <w:sz w:val="20"/>
          <w:szCs w:val="20"/>
        </w:rPr>
        <w:t>.............. eliberat de ....................., cod numeric personal............................</w:t>
      </w:r>
      <w:r>
        <w:rPr>
          <w:rFonts w:ascii="Arial" w:eastAsia="Arial" w:hAnsi="Arial" w:cs="Arial"/>
          <w:sz w:val="20"/>
          <w:szCs w:val="20"/>
        </w:rPr>
        <w:t xml:space="preserve">....., în calitate de </w:t>
      </w:r>
      <w:r>
        <w:rPr>
          <w:rFonts w:ascii="Arial" w:eastAsia="Arial" w:hAnsi="Arial" w:cs="Arial"/>
          <w:b/>
          <w:bCs/>
          <w:sz w:val="20"/>
          <w:szCs w:val="20"/>
        </w:rPr>
        <w:t>comodatar</w:t>
      </w:r>
      <w:r>
        <w:rPr>
          <w:rFonts w:ascii="Arial" w:eastAsia="Arial" w:hAnsi="Arial" w:cs="Arial"/>
          <w:sz w:val="20"/>
          <w:szCs w:val="20"/>
        </w:rPr>
        <w:t>, pe de o parte, şi</w:t>
      </w:r>
    </w:p>
    <w:p w:rsidR="00000000" w:rsidRDefault="00D7230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1.2. S.C. ..................................................................................................</w:t>
      </w:r>
      <w:r>
        <w:rPr>
          <w:rFonts w:ascii="Arial" w:eastAsia="Arial" w:hAnsi="Arial" w:cs="Arial"/>
          <w:sz w:val="20"/>
          <w:szCs w:val="20"/>
        </w:rPr>
        <w:t>... S.N.C./S.C.S./S.A./S.R.L., cu sediul social în (localitatea) ........................, str. .</w:t>
      </w:r>
      <w:r>
        <w:rPr>
          <w:rFonts w:ascii="Arial" w:eastAsia="Arial" w:hAnsi="Arial" w:cs="Arial"/>
          <w:sz w:val="20"/>
          <w:szCs w:val="20"/>
        </w:rPr>
        <w:t>................................... nr. ............................ bloc ............., scara ..........., etaj ........, apartament ......., judeţ/sector ..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...................................., înregistrată la Oficiul Registrului Comerţului ............</w:t>
      </w:r>
      <w:r>
        <w:rPr>
          <w:rFonts w:ascii="Arial" w:eastAsia="Arial" w:hAnsi="Arial" w:cs="Arial"/>
          <w:sz w:val="20"/>
          <w:szCs w:val="20"/>
        </w:rPr>
        <w:t>..............................., sub nr. ....................... din ..............................., cod fiscal nr. .......................... din ..........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........................., având contul nr. ..............................................., desc</w:t>
      </w:r>
      <w:r>
        <w:rPr>
          <w:rFonts w:ascii="Arial" w:eastAsia="Arial" w:hAnsi="Arial" w:cs="Arial"/>
          <w:sz w:val="20"/>
          <w:szCs w:val="20"/>
        </w:rPr>
        <w:t>his la ....................................................., reprezentată de ..............................................., cu funcţia de .................</w:t>
      </w:r>
      <w:r>
        <w:rPr>
          <w:rFonts w:ascii="Arial" w:eastAsia="Arial" w:hAnsi="Arial" w:cs="Arial"/>
          <w:sz w:val="20"/>
          <w:szCs w:val="20"/>
        </w:rPr>
        <w:t xml:space="preserve">.................., în calitate de </w:t>
      </w:r>
      <w:r>
        <w:rPr>
          <w:rFonts w:ascii="Arial" w:eastAsia="Arial" w:hAnsi="Arial" w:cs="Arial"/>
          <w:b/>
          <w:bCs/>
          <w:sz w:val="20"/>
          <w:szCs w:val="20"/>
        </w:rPr>
        <w:t>comodant</w:t>
      </w:r>
      <w:r>
        <w:rPr>
          <w:rFonts w:ascii="Arial" w:eastAsia="Arial" w:hAnsi="Arial" w:cs="Arial"/>
          <w:sz w:val="20"/>
          <w:szCs w:val="20"/>
        </w:rPr>
        <w:t>, pe de altă parte,</w:t>
      </w:r>
    </w:p>
    <w:p w:rsidR="00000000" w:rsidRDefault="00D7230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au convenit să încheie prezentul c</w:t>
      </w:r>
      <w:r>
        <w:rPr>
          <w:rFonts w:ascii="Arial" w:eastAsia="Arial" w:hAnsi="Arial" w:cs="Arial"/>
          <w:sz w:val="20"/>
          <w:szCs w:val="20"/>
        </w:rPr>
        <w:t>ontract de comodat (împrumut de folosinţă), cu respectarea următoarelor clauze:</w:t>
      </w:r>
    </w:p>
    <w:p w:rsidR="00000000" w:rsidRDefault="00D7230E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II. OBIECTUL CONTRACTULUI</w:t>
      </w:r>
    </w:p>
    <w:p w:rsidR="00000000" w:rsidRDefault="00D7230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2.1. Comodantul dă spre folosinţă comodatarului, .............................................. camere, cu destinaţia de .............................</w:t>
      </w:r>
      <w:r>
        <w:rPr>
          <w:rFonts w:ascii="Arial" w:eastAsia="Arial" w:hAnsi="Arial" w:cs="Arial"/>
          <w:sz w:val="20"/>
          <w:szCs w:val="20"/>
        </w:rPr>
        <w:t>........., în suprafaţă de ................................ mp, cu acces la dependinţe din apartamentul nr. ................, situat în blocul ...............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, scara ................., etajul .................., din ..............................., str. .</w:t>
      </w:r>
      <w:r>
        <w:rPr>
          <w:rFonts w:ascii="Arial" w:eastAsia="Arial" w:hAnsi="Arial" w:cs="Arial"/>
          <w:sz w:val="20"/>
          <w:szCs w:val="20"/>
        </w:rPr>
        <w:t xml:space="preserve">................................. nr. ................, apartament care nu este sechestrat sau urmărit. Imobilul ce formează obiectul prezentului contract se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flă în circuitul civil şi a intrat în proprietatea comodantului prin ........................ nr.</w:t>
      </w:r>
      <w:r>
        <w:rPr>
          <w:rFonts w:ascii="Arial" w:eastAsia="Arial" w:hAnsi="Arial" w:cs="Arial"/>
          <w:sz w:val="20"/>
          <w:szCs w:val="20"/>
        </w:rPr>
        <w:t xml:space="preserve"> ............................. din ..................................... transcris în Cartea funciară nr. ....................................... din ........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......................................, anexă la prezentul contract.</w:t>
      </w:r>
    </w:p>
    <w:p w:rsidR="00000000" w:rsidRDefault="00D7230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2.2. Comodatarul evaluează f</w:t>
      </w:r>
      <w:r>
        <w:rPr>
          <w:rFonts w:ascii="Arial" w:eastAsia="Arial" w:hAnsi="Arial" w:cs="Arial"/>
          <w:sz w:val="20"/>
          <w:szCs w:val="20"/>
        </w:rPr>
        <w:t>olosinţa apartamentului, la suma de ....................... (.....................) lei, numai în scopul stabilirii taxei de timbru.</w:t>
      </w:r>
    </w:p>
    <w:p w:rsidR="00000000" w:rsidRDefault="00D7230E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III. OBLIGAŢIILE PĂRŢILOR</w:t>
      </w:r>
    </w:p>
    <w:p w:rsidR="00000000" w:rsidRDefault="00D7230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3.1. Obligaţiile comodatarului sunt următoarele:</w:t>
      </w:r>
    </w:p>
    <w:p w:rsidR="00000000" w:rsidRDefault="00D7230E">
      <w:pPr>
        <w:tabs>
          <w:tab w:val="left" w:pos="1071"/>
          <w:tab w:val="left" w:pos="1074"/>
        </w:tabs>
        <w:ind w:left="1074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ab/>
        <w:t xml:space="preserve">să îngrijească şi să conserve locuinţa ca un </w:t>
      </w:r>
      <w:r>
        <w:rPr>
          <w:rFonts w:ascii="Arial" w:eastAsia="Arial" w:hAnsi="Arial" w:cs="Arial"/>
          <w:sz w:val="20"/>
          <w:szCs w:val="20"/>
        </w:rPr>
        <w:t>bun proprietar;</w:t>
      </w:r>
    </w:p>
    <w:p w:rsidR="00000000" w:rsidRDefault="00D7230E">
      <w:pPr>
        <w:tabs>
          <w:tab w:val="left" w:pos="1071"/>
          <w:tab w:val="left" w:pos="1074"/>
        </w:tabs>
        <w:ind w:left="1074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>
        <w:rPr>
          <w:rFonts w:ascii="Arial" w:eastAsia="Arial" w:hAnsi="Arial" w:cs="Arial"/>
          <w:sz w:val="20"/>
          <w:szCs w:val="20"/>
        </w:rPr>
        <w:tab/>
        <w:t>să folosească locuinţa conform destinaţiei sale, determinată prin natura sa;</w:t>
      </w:r>
    </w:p>
    <w:p w:rsidR="00000000" w:rsidRDefault="00D7230E">
      <w:pPr>
        <w:tabs>
          <w:tab w:val="left" w:pos="1071"/>
          <w:tab w:val="left" w:pos="1074"/>
        </w:tabs>
        <w:ind w:left="1074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c)</w:t>
      </w:r>
      <w:r>
        <w:rPr>
          <w:rFonts w:ascii="Arial" w:eastAsia="Arial" w:hAnsi="Arial" w:cs="Arial"/>
          <w:sz w:val="20"/>
          <w:szCs w:val="20"/>
        </w:rPr>
        <w:tab/>
        <w:t>să suporte toate cheltuielile de folosinţă ale locuinţei (cheltuieli de întreţinere, energie electrică şi termică, abonament telefon, reparaţii, precum şi or</w:t>
      </w:r>
      <w:r>
        <w:rPr>
          <w:rFonts w:ascii="Arial" w:eastAsia="Arial" w:hAnsi="Arial" w:cs="Arial"/>
          <w:sz w:val="20"/>
          <w:szCs w:val="20"/>
        </w:rPr>
        <w:t>ice alte cheltuieli rezultate din folosirea imobilului);</w:t>
      </w:r>
    </w:p>
    <w:p w:rsidR="00000000" w:rsidRDefault="00D7230E">
      <w:pPr>
        <w:tabs>
          <w:tab w:val="left" w:pos="1071"/>
          <w:tab w:val="left" w:pos="1074"/>
        </w:tabs>
        <w:ind w:left="1074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d)</w:t>
      </w:r>
      <w:r>
        <w:rPr>
          <w:rFonts w:ascii="Arial" w:eastAsia="Arial" w:hAnsi="Arial" w:cs="Arial"/>
          <w:sz w:val="20"/>
          <w:szCs w:val="20"/>
        </w:rPr>
        <w:tab/>
        <w:t>să predea locuinţa liberă şi în bună stare, la data expirării termenului contractului;</w:t>
      </w:r>
    </w:p>
    <w:p w:rsidR="00000000" w:rsidRDefault="00D7230E">
      <w:pPr>
        <w:tabs>
          <w:tab w:val="left" w:pos="1071"/>
          <w:tab w:val="left" w:pos="1074"/>
        </w:tabs>
        <w:ind w:left="1074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e)</w:t>
      </w:r>
      <w:r>
        <w:rPr>
          <w:rFonts w:ascii="Arial" w:eastAsia="Arial" w:hAnsi="Arial" w:cs="Arial"/>
          <w:sz w:val="20"/>
          <w:szCs w:val="20"/>
        </w:rPr>
        <w:tab/>
        <w:t>răspunde dacă locuinţa se deteriorează din vina sa.</w:t>
      </w:r>
    </w:p>
    <w:p w:rsidR="00000000" w:rsidRDefault="00D7230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3.2. Obligaţiile comodantului sunt următoarele:</w:t>
      </w:r>
    </w:p>
    <w:p w:rsidR="00000000" w:rsidRDefault="00D7230E">
      <w:pPr>
        <w:tabs>
          <w:tab w:val="left" w:pos="1077"/>
          <w:tab w:val="left" w:pos="1080"/>
        </w:tabs>
        <w:ind w:left="108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a)</w:t>
      </w:r>
      <w:r>
        <w:rPr>
          <w:rFonts w:ascii="Arial" w:eastAsia="Arial" w:hAnsi="Arial" w:cs="Arial"/>
          <w:sz w:val="20"/>
          <w:szCs w:val="20"/>
        </w:rPr>
        <w:tab/>
        <w:t xml:space="preserve">să </w:t>
      </w:r>
      <w:r>
        <w:rPr>
          <w:rFonts w:ascii="Arial" w:eastAsia="Arial" w:hAnsi="Arial" w:cs="Arial"/>
          <w:sz w:val="20"/>
          <w:szCs w:val="20"/>
        </w:rPr>
        <w:t>predea spre folosinţă comodatarului ............ camere din imobilul mai sus menţionat;</w:t>
      </w:r>
    </w:p>
    <w:p w:rsidR="00000000" w:rsidRDefault="00D7230E">
      <w:pPr>
        <w:tabs>
          <w:tab w:val="left" w:pos="1077"/>
          <w:tab w:val="left" w:pos="1080"/>
        </w:tabs>
        <w:ind w:left="1080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b)</w:t>
      </w:r>
      <w:r>
        <w:rPr>
          <w:rFonts w:ascii="Arial" w:eastAsia="Arial" w:hAnsi="Arial" w:cs="Arial"/>
          <w:sz w:val="20"/>
          <w:szCs w:val="20"/>
        </w:rPr>
        <w:tab/>
        <w:t>să răspundă de repararea daunelor cauzate de viciile ascunse ale locuinţei;</w:t>
      </w:r>
    </w:p>
    <w:p w:rsidR="00000000" w:rsidRDefault="00D7230E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IV. DURATA CONTRACTULUI</w:t>
      </w:r>
    </w:p>
    <w:p w:rsidR="00000000" w:rsidRDefault="00D7230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4.1. Părţile au convenit să încheie prezentul contract de împrumu</w:t>
      </w:r>
      <w:r>
        <w:rPr>
          <w:rFonts w:ascii="Arial" w:eastAsia="Arial" w:hAnsi="Arial" w:cs="Arial"/>
          <w:sz w:val="20"/>
          <w:szCs w:val="20"/>
        </w:rPr>
        <w:t>t de folosinţă pe o perioadă de ........................ ani, cu posibilitatea de prelungire pe perioa</w:t>
      </w:r>
      <w:r>
        <w:rPr>
          <w:rFonts w:ascii="Arial" w:eastAsia="Arial" w:hAnsi="Arial" w:cs="Arial"/>
          <w:sz w:val="20"/>
          <w:szCs w:val="20"/>
        </w:rPr>
        <w:t>de subsecvente.</w:t>
      </w:r>
    </w:p>
    <w:p w:rsidR="00000000" w:rsidRDefault="00D7230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4.2. Predarea locuinţei va avea loc la data de ..............................., dată la care începe executarea contractului a cărui durată</w:t>
      </w:r>
      <w:r>
        <w:rPr>
          <w:rFonts w:ascii="Arial" w:eastAsia="Arial" w:hAnsi="Arial" w:cs="Arial"/>
          <w:sz w:val="20"/>
          <w:szCs w:val="20"/>
        </w:rPr>
        <w:t xml:space="preserve"> se încheie la data de ......................... .</w:t>
      </w:r>
    </w:p>
    <w:p w:rsidR="00000000" w:rsidRDefault="00D7230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4.3. Între comodant şi asociatul 1, 2 sau 3, există un contract de închiriere înregistrat sub nr. .............................. din .......................... la administraţia financiară .................</w:t>
      </w:r>
      <w:r>
        <w:rPr>
          <w:rFonts w:ascii="Arial" w:eastAsia="Arial" w:hAnsi="Arial" w:cs="Arial"/>
          <w:sz w:val="20"/>
          <w:szCs w:val="20"/>
        </w:rPr>
        <w:t>........, contract încheiat în vederea folosirii acestui spaţiu ca sediu al societăţii comerciale ...</w:t>
      </w:r>
      <w:r>
        <w:rPr>
          <w:rFonts w:ascii="Arial" w:eastAsia="Arial" w:hAnsi="Arial" w:cs="Arial"/>
          <w:sz w:val="20"/>
          <w:szCs w:val="20"/>
        </w:rPr>
        <w:t>........................ .</w:t>
      </w:r>
    </w:p>
    <w:p w:rsidR="00000000" w:rsidRDefault="00D7230E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V. ÎNCETAREA CONTRACTULUI</w:t>
      </w:r>
    </w:p>
    <w:p w:rsidR="00000000" w:rsidRDefault="00D7230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5.1. Prezentul contract încetează de plin drept, fără a mai fi necesară intervenţia instanţelor judecă</w:t>
      </w:r>
      <w:r>
        <w:rPr>
          <w:rFonts w:ascii="Arial" w:eastAsia="Arial" w:hAnsi="Arial" w:cs="Arial"/>
          <w:sz w:val="20"/>
          <w:szCs w:val="20"/>
        </w:rPr>
        <w:t>toreşti, în cazul în care una dintre părţi:</w:t>
      </w:r>
    </w:p>
    <w:p w:rsidR="00000000" w:rsidRDefault="00D7230E">
      <w:pPr>
        <w:numPr>
          <w:ilvl w:val="0"/>
          <w:numId w:val="1"/>
        </w:numPr>
        <w:tabs>
          <w:tab w:val="left" w:pos="1080"/>
        </w:tabs>
        <w:ind w:left="10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nu îşi execută una dintre obligaţiile esenţiale enumera</w:t>
      </w:r>
      <w:r>
        <w:rPr>
          <w:rFonts w:ascii="Arial" w:eastAsia="Arial" w:hAnsi="Arial" w:cs="Arial"/>
          <w:sz w:val="20"/>
          <w:szCs w:val="20"/>
        </w:rPr>
        <w:t>te la art./pct., din prezentul contract;</w:t>
      </w:r>
    </w:p>
    <w:p w:rsidR="00000000" w:rsidRDefault="00D7230E">
      <w:pPr>
        <w:numPr>
          <w:ilvl w:val="0"/>
          <w:numId w:val="1"/>
        </w:numPr>
        <w:tabs>
          <w:tab w:val="left" w:pos="1080"/>
        </w:tabs>
        <w:ind w:left="10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îşi încalcă vreuna dintre obligaţiile sale, după ce a fost avertizată, printr-o notificare scrisă, de către cealaltă</w:t>
      </w:r>
      <w:r>
        <w:rPr>
          <w:rFonts w:ascii="Arial" w:eastAsia="Arial" w:hAnsi="Arial" w:cs="Arial"/>
          <w:sz w:val="20"/>
          <w:szCs w:val="20"/>
        </w:rPr>
        <w:t xml:space="preserve"> parte, că o nouă nerespectare a acestora va duce la rezoluţiunea/rezilierea prezentului contrac</w:t>
      </w:r>
      <w:r>
        <w:rPr>
          <w:rFonts w:ascii="Arial" w:eastAsia="Arial" w:hAnsi="Arial" w:cs="Arial"/>
          <w:sz w:val="20"/>
          <w:szCs w:val="20"/>
        </w:rPr>
        <w:t>t.</w:t>
      </w:r>
    </w:p>
    <w:p w:rsidR="00000000" w:rsidRDefault="00D7230E">
      <w:pPr>
        <w:ind w:left="862" w:hanging="431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sau</w:t>
      </w:r>
    </w:p>
    <w:p w:rsidR="00000000" w:rsidRDefault="00D7230E">
      <w:pPr>
        <w:numPr>
          <w:ilvl w:val="0"/>
          <w:numId w:val="1"/>
        </w:numPr>
        <w:tabs>
          <w:tab w:val="left" w:pos="1080"/>
        </w:tabs>
        <w:ind w:left="10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în termen de ........ zile de la data primirii notificării prin care i s-a adus la cunoştinţă că nu şi-a executat ori îşi execută în mod necorespunzător </w:t>
      </w:r>
      <w:r>
        <w:rPr>
          <w:rFonts w:ascii="Arial" w:eastAsia="Arial" w:hAnsi="Arial" w:cs="Arial"/>
          <w:sz w:val="20"/>
          <w:szCs w:val="20"/>
        </w:rPr>
        <w:t>oricare dintre obligaţiile ce-i revin.</w:t>
      </w:r>
    </w:p>
    <w:p w:rsidR="00000000" w:rsidRDefault="00D7230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5.2. Partea care invocă o cauză de încetare a prevederilor prezentului contract o va notifica celeilalte părţi, cu cel puţin ......... zile de data la care încetarea urmează să-şi producă efectele.</w:t>
      </w:r>
    </w:p>
    <w:p w:rsidR="00000000" w:rsidRDefault="00D7230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5.3. Rezilierea pre</w:t>
      </w:r>
      <w:r>
        <w:rPr>
          <w:rFonts w:ascii="Arial" w:eastAsia="Arial" w:hAnsi="Arial" w:cs="Arial"/>
          <w:sz w:val="20"/>
          <w:szCs w:val="20"/>
        </w:rPr>
        <w:t>zentului contract nu va avea nici un efect asupra obligaţiilor deja scadente între părţile co</w:t>
      </w:r>
      <w:r>
        <w:rPr>
          <w:rFonts w:ascii="Arial" w:eastAsia="Arial" w:hAnsi="Arial" w:cs="Arial"/>
          <w:sz w:val="20"/>
          <w:szCs w:val="20"/>
        </w:rPr>
        <w:t>ntractante.</w:t>
      </w:r>
    </w:p>
    <w:p w:rsidR="00000000" w:rsidRDefault="00D7230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5.4. Prevederile prezentului (capitol, articol, alineat) ............................................................................ nu înlătură răspu</w:t>
      </w:r>
      <w:r>
        <w:rPr>
          <w:rFonts w:ascii="Arial" w:eastAsia="Arial" w:hAnsi="Arial" w:cs="Arial"/>
          <w:sz w:val="20"/>
          <w:szCs w:val="20"/>
        </w:rPr>
        <w:t>nderea părţii care în mod culpabil a cauzat încetarea contractului.</w:t>
      </w:r>
    </w:p>
    <w:p w:rsidR="00000000" w:rsidRDefault="00D7230E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VI. LITIGII</w:t>
      </w:r>
    </w:p>
    <w:p w:rsidR="00000000" w:rsidRDefault="00D7230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6.1. Părţile au convenit că toate neînţelegerile privind validitatea prezentului contract sau rezultate din interpretarea, executarea ori încetarea acestuia să fie rezolvate pe</w:t>
      </w:r>
      <w:r>
        <w:rPr>
          <w:rFonts w:ascii="Arial" w:eastAsia="Arial" w:hAnsi="Arial" w:cs="Arial"/>
          <w:sz w:val="20"/>
          <w:szCs w:val="20"/>
        </w:rPr>
        <w:t xml:space="preserve"> cale amiabilă de reprezentanţii lor.</w:t>
      </w:r>
    </w:p>
    <w:p w:rsidR="00000000" w:rsidRDefault="00D7230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6.2. În cazul în care nu este posibilă rezolvarea litigiilor pe cale amiabilă, părţile se vor adresa instanţelor judecătoreşti competente.</w:t>
      </w:r>
    </w:p>
    <w:p w:rsidR="00000000" w:rsidRDefault="00D7230E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VII. CLAUZE FINALE</w:t>
      </w:r>
    </w:p>
    <w:p w:rsidR="00000000" w:rsidRDefault="00D7230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7.1. Modificarea prezentului contract se face numai prin act</w:t>
      </w:r>
      <w:r>
        <w:rPr>
          <w:rFonts w:ascii="Arial" w:eastAsia="Arial" w:hAnsi="Arial" w:cs="Arial"/>
          <w:sz w:val="20"/>
          <w:szCs w:val="20"/>
        </w:rPr>
        <w:t xml:space="preserve"> adiţional încheiat între părţile contractante.</w:t>
      </w:r>
    </w:p>
    <w:p w:rsidR="00000000" w:rsidRDefault="00D7230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7.2. Prezentul contract, împreună cu anexele sale care fac parte integrantă din cuprinsul său, reprezintă voinţa părţilor şi înlătură orice altă înţelegere verbală dintre acestea, anterioară sau ulterioară în</w:t>
      </w:r>
      <w:r>
        <w:rPr>
          <w:rFonts w:ascii="Arial" w:eastAsia="Arial" w:hAnsi="Arial" w:cs="Arial"/>
          <w:sz w:val="20"/>
          <w:szCs w:val="20"/>
        </w:rPr>
        <w:t>cheierii lui.</w:t>
      </w:r>
    </w:p>
    <w:p w:rsidR="00000000" w:rsidRDefault="00D7230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7.3. În cazul în care părţile îşi încalcă obligaţiile lor, neexercitarea de partea care suferă vreun prejudiciu a dreptului de a cere executarea întocmai sau prin echivalent bănesc a obligaţiei respective nu înseamnă că ea a renunţat la acest</w:t>
      </w:r>
      <w:r>
        <w:rPr>
          <w:rFonts w:ascii="Arial" w:eastAsia="Arial" w:hAnsi="Arial" w:cs="Arial"/>
          <w:sz w:val="20"/>
          <w:szCs w:val="20"/>
        </w:rPr>
        <w:t xml:space="preserve"> drept al său.</w:t>
      </w:r>
    </w:p>
    <w:p w:rsidR="00000000" w:rsidRDefault="00D7230E">
      <w:pPr>
        <w:ind w:left="431" w:hanging="4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7.4. Prezentul contract a fost încheiat într-un număr de ............... exemplare din care .......................... astăzi ........................., data semnării lui. </w:t>
      </w:r>
    </w:p>
    <w:p w:rsidR="00000000" w:rsidRDefault="00D7230E">
      <w:pPr>
        <w:rPr>
          <w:rFonts w:ascii="Arial" w:eastAsia="Arial" w:hAnsi="Arial" w:cs="Arial"/>
          <w:sz w:val="20"/>
          <w:szCs w:val="20"/>
        </w:rPr>
      </w:pPr>
    </w:p>
    <w:p w:rsidR="00000000" w:rsidRDefault="00D7230E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COMODANT</w:t>
      </w:r>
    </w:p>
    <w:p w:rsidR="00000000" w:rsidRDefault="00D7230E">
      <w:pPr>
        <w:jc w:val="center"/>
        <w:rPr>
          <w:rFonts w:ascii="Arial" w:eastAsia="Arial" w:hAnsi="Arial" w:cs="Arial"/>
          <w:sz w:val="20"/>
          <w:szCs w:val="20"/>
        </w:rPr>
      </w:pPr>
    </w:p>
    <w:p w:rsidR="00000000" w:rsidRDefault="00D7230E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COMODATAR</w:t>
      </w:r>
    </w:p>
    <w:p w:rsidR="00D7230E" w:rsidRDefault="00D7230E">
      <w:pPr>
        <w:rPr>
          <w:rFonts w:ascii="Arial" w:eastAsia="Arial" w:hAnsi="Arial" w:cs="Arial"/>
          <w:sz w:val="20"/>
          <w:szCs w:val="20"/>
        </w:rPr>
      </w:pPr>
    </w:p>
    <w:sectPr w:rsidR="00D723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0E" w:rsidRDefault="00D7230E" w:rsidP="004619C9">
      <w:r>
        <w:separator/>
      </w:r>
    </w:p>
  </w:endnote>
  <w:endnote w:type="continuationSeparator" w:id="0">
    <w:p w:rsidR="00D7230E" w:rsidRDefault="00D7230E" w:rsidP="0046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 Unicode MS"/>
    <w:charset w:val="8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C9" w:rsidRDefault="004619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C9" w:rsidRDefault="004619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C9" w:rsidRDefault="004619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0E" w:rsidRDefault="00D7230E" w:rsidP="004619C9">
      <w:r>
        <w:separator/>
      </w:r>
    </w:p>
  </w:footnote>
  <w:footnote w:type="continuationSeparator" w:id="0">
    <w:p w:rsidR="00D7230E" w:rsidRDefault="00D7230E" w:rsidP="00461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C9" w:rsidRDefault="004619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C9" w:rsidRDefault="004619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C9" w:rsidRDefault="004619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C9"/>
    <w:rsid w:val="004619C9"/>
    <w:rsid w:val="00D7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FNum21">
    <w:name w:val="RTF_Num 2 1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461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9C9"/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461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9C9"/>
    <w:rPr>
      <w:rFonts w:ascii="MS Sans Serif" w:eastAsia="MS Sans Serif" w:hAnsi="MS Sans Serif" w:cs="MS Sans Serif"/>
      <w:sz w:val="24"/>
      <w:szCs w:val="24"/>
      <w:lang w:val="ro-RO"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FNum21">
    <w:name w:val="RTF_Num 2 1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461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9C9"/>
    <w:rPr>
      <w:rFonts w:ascii="MS Sans Serif" w:eastAsia="MS Sans Serif" w:hAnsi="MS Sans Serif" w:cs="MS Sans Serif"/>
      <w:sz w:val="24"/>
      <w:szCs w:val="24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461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9C9"/>
    <w:rPr>
      <w:rFonts w:ascii="MS Sans Serif" w:eastAsia="MS Sans Serif" w:hAnsi="MS Sans Serif" w:cs="MS Sans Serif"/>
      <w:sz w:val="24"/>
      <w:szCs w:val="24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1292</Words>
  <Characters>7366</Characters>
  <Application>Microsoft Office Word</Application>
  <DocSecurity>0</DocSecurity>
  <Lines>61</Lines>
  <Paragraphs>17</Paragraphs>
  <ScaleCrop>false</ScaleCrop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2014-03-24T20:19:00Z</dcterms:created>
  <dcterms:modified xsi:type="dcterms:W3CDTF">2014-03-24T20:19:00Z</dcterms:modified>
</cp:coreProperties>
</file>